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insideH w:val="nil"/>
          <w:insideV w:val="nil"/>
        </w:tblBorders>
        <w:tblCellMar>
          <w:left w:w="0" w:type="dxa"/>
          <w:right w:w="0" w:type="dxa"/>
        </w:tblCellMar>
        <w:tblLook w:val="04A0" w:firstRow="1" w:lastRow="0" w:firstColumn="1" w:lastColumn="0" w:noHBand="0" w:noVBand="1"/>
      </w:tblPr>
      <w:tblGrid>
        <w:gridCol w:w="3348"/>
        <w:gridCol w:w="5508"/>
      </w:tblGrid>
      <w:tr w:rsidR="00F30BF5" w:rsidRPr="00F30BF5" w:rsidTr="00F30BF5">
        <w:trPr>
          <w:jc w:val="center"/>
        </w:trPr>
        <w:tc>
          <w:tcPr>
            <w:tcW w:w="3348" w:type="dxa"/>
            <w:tcBorders>
              <w:top w:val="nil"/>
              <w:left w:val="nil"/>
              <w:bottom w:val="nil"/>
              <w:right w:val="nil"/>
            </w:tcBorders>
            <w:tcMar>
              <w:top w:w="0" w:type="dxa"/>
              <w:left w:w="108" w:type="dxa"/>
              <w:bottom w:w="0" w:type="dxa"/>
              <w:right w:w="108" w:type="dxa"/>
            </w:tcMar>
            <w:hideMark/>
          </w:tcPr>
          <w:p w:rsidR="00F30BF5" w:rsidRPr="00F30BF5" w:rsidRDefault="00F30BF5" w:rsidP="00F30BF5">
            <w:pPr>
              <w:spacing w:after="0" w:line="240" w:lineRule="auto"/>
              <w:jc w:val="center"/>
              <w:rPr>
                <w:rFonts w:eastAsia="Times New Roman" w:cs="Times New Roman"/>
                <w:szCs w:val="24"/>
                <w:lang w:eastAsia="vi-VN"/>
              </w:rPr>
            </w:pPr>
            <w:r w:rsidRPr="00F30BF5">
              <w:rPr>
                <w:rFonts w:eastAsia="Times New Roman" w:cs="Times New Roman"/>
                <w:b/>
                <w:bCs/>
                <w:szCs w:val="24"/>
                <w:lang w:eastAsia="vi-VN"/>
              </w:rPr>
              <w:t>BỘ TÀI CHÍNH</w:t>
            </w:r>
            <w:r w:rsidRPr="00F30BF5">
              <w:rPr>
                <w:rFonts w:eastAsia="Times New Roman" w:cs="Times New Roman"/>
                <w:b/>
                <w:bCs/>
                <w:szCs w:val="24"/>
                <w:lang w:eastAsia="vi-VN"/>
              </w:rPr>
              <w:br/>
              <w:t>--------</w:t>
            </w:r>
          </w:p>
        </w:tc>
        <w:tc>
          <w:tcPr>
            <w:tcW w:w="5508" w:type="dxa"/>
            <w:tcBorders>
              <w:top w:val="nil"/>
              <w:left w:val="nil"/>
              <w:bottom w:val="nil"/>
              <w:right w:val="nil"/>
            </w:tcBorders>
            <w:tcMar>
              <w:top w:w="0" w:type="dxa"/>
              <w:left w:w="108" w:type="dxa"/>
              <w:bottom w:w="0" w:type="dxa"/>
              <w:right w:w="108" w:type="dxa"/>
            </w:tcMar>
            <w:hideMark/>
          </w:tcPr>
          <w:p w:rsidR="00F30BF5" w:rsidRPr="00F30BF5" w:rsidRDefault="00F30BF5" w:rsidP="00F30BF5">
            <w:pPr>
              <w:spacing w:after="0" w:line="240" w:lineRule="auto"/>
              <w:jc w:val="center"/>
              <w:rPr>
                <w:rFonts w:eastAsia="Times New Roman" w:cs="Times New Roman"/>
                <w:szCs w:val="24"/>
                <w:lang w:eastAsia="vi-VN"/>
              </w:rPr>
            </w:pPr>
            <w:r w:rsidRPr="00F30BF5">
              <w:rPr>
                <w:rFonts w:eastAsia="Times New Roman" w:cs="Times New Roman"/>
                <w:b/>
                <w:bCs/>
                <w:szCs w:val="24"/>
                <w:lang w:eastAsia="vi-VN"/>
              </w:rPr>
              <w:t>CỘNG HÒA XÃ HỘI CHỦ NGHĨA VIỆT NAM</w:t>
            </w:r>
            <w:r w:rsidRPr="00F30BF5">
              <w:rPr>
                <w:rFonts w:eastAsia="Times New Roman" w:cs="Times New Roman"/>
                <w:b/>
                <w:bCs/>
                <w:szCs w:val="24"/>
                <w:lang w:eastAsia="vi-VN"/>
              </w:rPr>
              <w:br/>
              <w:t xml:space="preserve">Độc lập - Tự do - Hạnh phúc </w:t>
            </w:r>
            <w:r w:rsidRPr="00F30BF5">
              <w:rPr>
                <w:rFonts w:eastAsia="Times New Roman" w:cs="Times New Roman"/>
                <w:b/>
                <w:bCs/>
                <w:szCs w:val="24"/>
                <w:lang w:eastAsia="vi-VN"/>
              </w:rPr>
              <w:br/>
              <w:t>---------------</w:t>
            </w:r>
          </w:p>
        </w:tc>
      </w:tr>
      <w:tr w:rsidR="00F30BF5" w:rsidRPr="00F30BF5" w:rsidTr="00F30BF5">
        <w:trPr>
          <w:jc w:val="center"/>
        </w:trPr>
        <w:tc>
          <w:tcPr>
            <w:tcW w:w="3348" w:type="dxa"/>
            <w:tcBorders>
              <w:top w:val="nil"/>
              <w:left w:val="nil"/>
              <w:bottom w:val="nil"/>
              <w:right w:val="nil"/>
            </w:tcBorders>
            <w:tcMar>
              <w:top w:w="0" w:type="dxa"/>
              <w:left w:w="108" w:type="dxa"/>
              <w:bottom w:w="0" w:type="dxa"/>
              <w:right w:w="108" w:type="dxa"/>
            </w:tcMar>
            <w:hideMark/>
          </w:tcPr>
          <w:p w:rsidR="00F30BF5" w:rsidRPr="00F30BF5" w:rsidRDefault="00F30BF5" w:rsidP="00F30BF5">
            <w:pPr>
              <w:spacing w:after="0" w:line="240" w:lineRule="auto"/>
              <w:jc w:val="center"/>
              <w:rPr>
                <w:rFonts w:eastAsia="Times New Roman" w:cs="Times New Roman"/>
                <w:szCs w:val="24"/>
                <w:lang w:eastAsia="vi-VN"/>
              </w:rPr>
            </w:pPr>
            <w:r w:rsidRPr="00F30BF5">
              <w:rPr>
                <w:rFonts w:eastAsia="Times New Roman" w:cs="Times New Roman"/>
                <w:szCs w:val="24"/>
                <w:lang w:eastAsia="vi-VN"/>
              </w:rPr>
              <w:t>Số: 147/2016/TT-BTC</w:t>
            </w:r>
          </w:p>
        </w:tc>
        <w:tc>
          <w:tcPr>
            <w:tcW w:w="5508" w:type="dxa"/>
            <w:tcBorders>
              <w:top w:val="nil"/>
              <w:left w:val="nil"/>
              <w:bottom w:val="nil"/>
              <w:right w:val="nil"/>
            </w:tcBorders>
            <w:tcMar>
              <w:top w:w="0" w:type="dxa"/>
              <w:left w:w="108" w:type="dxa"/>
              <w:bottom w:w="0" w:type="dxa"/>
              <w:right w:w="108" w:type="dxa"/>
            </w:tcMar>
            <w:hideMark/>
          </w:tcPr>
          <w:p w:rsidR="00F30BF5" w:rsidRPr="00F30BF5" w:rsidRDefault="00F30BF5" w:rsidP="00F30BF5">
            <w:pPr>
              <w:spacing w:after="0" w:line="240" w:lineRule="auto"/>
              <w:jc w:val="right"/>
              <w:rPr>
                <w:rFonts w:eastAsia="Times New Roman" w:cs="Times New Roman"/>
                <w:szCs w:val="24"/>
                <w:lang w:eastAsia="vi-VN"/>
              </w:rPr>
            </w:pPr>
            <w:r w:rsidRPr="00F30BF5">
              <w:rPr>
                <w:rFonts w:eastAsia="Times New Roman" w:cs="Times New Roman"/>
                <w:i/>
                <w:iCs/>
                <w:szCs w:val="24"/>
                <w:lang w:eastAsia="vi-VN"/>
              </w:rPr>
              <w:t>Hà Nội, ngày 13 tháng 10 năm 2016</w:t>
            </w:r>
          </w:p>
        </w:tc>
      </w:tr>
    </w:tbl>
    <w:p w:rsidR="00F30BF5" w:rsidRPr="00F30BF5" w:rsidRDefault="00F30BF5" w:rsidP="00F30BF5">
      <w:pPr>
        <w:spacing w:after="120" w:line="240" w:lineRule="auto"/>
        <w:jc w:val="center"/>
        <w:rPr>
          <w:rFonts w:eastAsia="Times New Roman" w:cs="Times New Roman"/>
          <w:szCs w:val="24"/>
          <w:lang w:eastAsia="vi-VN"/>
        </w:rPr>
      </w:pPr>
      <w:r w:rsidRPr="00F30BF5">
        <w:rPr>
          <w:rFonts w:eastAsia="Times New Roman" w:cs="Times New Roman"/>
          <w:szCs w:val="24"/>
          <w:lang w:eastAsia="vi-VN"/>
        </w:rPr>
        <w:t> </w:t>
      </w:r>
    </w:p>
    <w:p w:rsidR="00F30BF5" w:rsidRPr="00F30BF5" w:rsidRDefault="00F30BF5" w:rsidP="00F30BF5">
      <w:pPr>
        <w:spacing w:after="120" w:line="240" w:lineRule="auto"/>
        <w:jc w:val="center"/>
        <w:rPr>
          <w:rFonts w:eastAsia="Times New Roman" w:cs="Times New Roman"/>
          <w:szCs w:val="24"/>
          <w:lang w:eastAsia="vi-VN"/>
        </w:rPr>
      </w:pPr>
      <w:r w:rsidRPr="00F30BF5">
        <w:rPr>
          <w:rFonts w:eastAsia="Times New Roman" w:cs="Times New Roman"/>
          <w:b/>
          <w:bCs/>
          <w:szCs w:val="24"/>
          <w:lang w:eastAsia="vi-VN"/>
        </w:rPr>
        <w:t>THÔNG TƯ</w:t>
      </w:r>
    </w:p>
    <w:p w:rsidR="00F30BF5" w:rsidRPr="00F30BF5" w:rsidRDefault="00F30BF5" w:rsidP="00F30BF5">
      <w:pPr>
        <w:spacing w:after="120" w:line="240" w:lineRule="auto"/>
        <w:jc w:val="center"/>
        <w:rPr>
          <w:rFonts w:eastAsia="Times New Roman" w:cs="Times New Roman"/>
          <w:szCs w:val="24"/>
          <w:lang w:eastAsia="vi-VN"/>
        </w:rPr>
      </w:pPr>
      <w:r w:rsidRPr="00F30BF5">
        <w:rPr>
          <w:rFonts w:eastAsia="Times New Roman" w:cs="Times New Roman"/>
          <w:szCs w:val="24"/>
          <w:lang w:eastAsia="vi-VN"/>
        </w:rPr>
        <w:t>SỬA ĐỔI, BỔ SUNG MỘT SỐ ĐIỀU CỦA THÔNG TƯ SỐ 45/2013/TT-BTC NGÀY 25 THÁNG 4 NĂM 2013 CỦA BỘ TÀI CHÍNH HƯỚNG DẪN CHẾ ĐỘ QUẢN LÝ, SỬ DỤNG VÀ TRÍCH KHẤU HAO TÀI SẢN CỐ ĐỊNH</w:t>
      </w:r>
    </w:p>
    <w:p w:rsidR="00F30BF5" w:rsidRPr="00F30BF5" w:rsidRDefault="00F30BF5" w:rsidP="00F30BF5">
      <w:pPr>
        <w:spacing w:after="120" w:line="240" w:lineRule="auto"/>
        <w:rPr>
          <w:rFonts w:eastAsia="Times New Roman" w:cs="Times New Roman"/>
          <w:szCs w:val="24"/>
          <w:lang w:eastAsia="vi-VN"/>
        </w:rPr>
      </w:pPr>
      <w:r w:rsidRPr="00F30BF5">
        <w:rPr>
          <w:rFonts w:eastAsia="Times New Roman" w:cs="Times New Roman"/>
          <w:i/>
          <w:iCs/>
          <w:szCs w:val="24"/>
          <w:lang w:eastAsia="vi-VN"/>
        </w:rPr>
        <w:t>Căn cứ Luật Doanh nghiệp ngày 26 tháng 11 năm 2014;</w:t>
      </w:r>
    </w:p>
    <w:p w:rsidR="00F30BF5" w:rsidRPr="00F30BF5" w:rsidRDefault="00F30BF5" w:rsidP="00F30BF5">
      <w:pPr>
        <w:spacing w:after="120" w:line="240" w:lineRule="auto"/>
        <w:rPr>
          <w:rFonts w:eastAsia="Times New Roman" w:cs="Times New Roman"/>
          <w:szCs w:val="24"/>
          <w:lang w:eastAsia="vi-VN"/>
        </w:rPr>
      </w:pPr>
      <w:r w:rsidRPr="00F30BF5">
        <w:rPr>
          <w:rFonts w:eastAsia="Times New Roman" w:cs="Times New Roman"/>
          <w:i/>
          <w:iCs/>
          <w:szCs w:val="24"/>
          <w:lang w:eastAsia="vi-VN"/>
        </w:rPr>
        <w:t>Căn cứ Luật Quản lý, sử dụng vốn nhà nước đầu tư vào sản xuất, kinh doanh tại doanh nghiệp ngày 26 tháng 11 năm 2014;</w:t>
      </w:r>
    </w:p>
    <w:p w:rsidR="00F30BF5" w:rsidRPr="00F30BF5" w:rsidRDefault="00F30BF5" w:rsidP="00F30BF5">
      <w:pPr>
        <w:spacing w:after="120" w:line="240" w:lineRule="auto"/>
        <w:rPr>
          <w:rFonts w:eastAsia="Times New Roman" w:cs="Times New Roman"/>
          <w:szCs w:val="24"/>
          <w:lang w:eastAsia="vi-VN"/>
        </w:rPr>
      </w:pPr>
      <w:r w:rsidRPr="00F30BF5">
        <w:rPr>
          <w:rFonts w:eastAsia="Times New Roman" w:cs="Times New Roman"/>
          <w:i/>
          <w:iCs/>
          <w:szCs w:val="24"/>
          <w:lang w:eastAsia="vi-VN"/>
        </w:rPr>
        <w:t>Căn cứ Nghị định số 91/2015/NĐ-CP ngày 13 tháng 10 năm 2015 của Chính phủ về đầu tư vốn nhà nước vào doanh nghiệp và quản lý, sử dụng vốn, tài sản tại doanh nghiệp;</w:t>
      </w:r>
    </w:p>
    <w:p w:rsidR="00F30BF5" w:rsidRPr="00F30BF5" w:rsidRDefault="00F30BF5" w:rsidP="00F30BF5">
      <w:pPr>
        <w:spacing w:after="120" w:line="240" w:lineRule="auto"/>
        <w:rPr>
          <w:rFonts w:eastAsia="Times New Roman" w:cs="Times New Roman"/>
          <w:szCs w:val="24"/>
          <w:lang w:eastAsia="vi-VN"/>
        </w:rPr>
      </w:pPr>
      <w:r w:rsidRPr="00F30BF5">
        <w:rPr>
          <w:rFonts w:eastAsia="Times New Roman" w:cs="Times New Roman"/>
          <w:i/>
          <w:iCs/>
          <w:szCs w:val="24"/>
          <w:lang w:eastAsia="vi-VN"/>
        </w:rPr>
        <w:t>Căn cứ Nghị định số 12/2015/NĐ-CP ngày 12 tháng 02 năm 2015 của Chính phủ quy định chi tiết thi hành luật sửa đổi, bổ sung một số điều của các luật về thuế và sửa đổi, bổ sung một số điều của các nghị định về thuế;</w:t>
      </w:r>
    </w:p>
    <w:p w:rsidR="00F30BF5" w:rsidRPr="00F30BF5" w:rsidRDefault="00F30BF5" w:rsidP="00F30BF5">
      <w:pPr>
        <w:spacing w:after="120" w:line="240" w:lineRule="auto"/>
        <w:rPr>
          <w:rFonts w:eastAsia="Times New Roman" w:cs="Times New Roman"/>
          <w:szCs w:val="24"/>
          <w:lang w:eastAsia="vi-VN"/>
        </w:rPr>
      </w:pPr>
      <w:r w:rsidRPr="00F30BF5">
        <w:rPr>
          <w:rFonts w:eastAsia="Times New Roman" w:cs="Times New Roman"/>
          <w:i/>
          <w:iCs/>
          <w:szCs w:val="24"/>
          <w:lang w:eastAsia="vi-VN"/>
        </w:rPr>
        <w:t>Căn cứ Nghị định số 91/2014/NĐ-CP ngày 01 tháng 10 năm 2014 của Chính phủ sửa đổi, bổ sung một số điều tại các Nghị định quy định về thuế;</w:t>
      </w:r>
    </w:p>
    <w:p w:rsidR="00F30BF5" w:rsidRPr="00F30BF5" w:rsidRDefault="00F30BF5" w:rsidP="00F30BF5">
      <w:pPr>
        <w:spacing w:after="120" w:line="240" w:lineRule="auto"/>
        <w:rPr>
          <w:rFonts w:eastAsia="Times New Roman" w:cs="Times New Roman"/>
          <w:szCs w:val="24"/>
          <w:lang w:eastAsia="vi-VN"/>
        </w:rPr>
      </w:pPr>
      <w:r w:rsidRPr="00F30BF5">
        <w:rPr>
          <w:rFonts w:eastAsia="Times New Roman" w:cs="Times New Roman"/>
          <w:i/>
          <w:iCs/>
          <w:szCs w:val="24"/>
          <w:lang w:eastAsia="vi-VN"/>
        </w:rPr>
        <w:t>Căn cứ Nghị định số 218/2013/NĐ-CP ngày 26 tháng 12 năm 2013 của Chính phủ quy định chi tiết và hướng dẫn thi hành một số điều của Luật Thuế thu nhập doanh nghiệp;</w:t>
      </w:r>
    </w:p>
    <w:p w:rsidR="00F30BF5" w:rsidRPr="00F30BF5" w:rsidRDefault="00F30BF5" w:rsidP="00F30BF5">
      <w:pPr>
        <w:spacing w:after="120" w:line="240" w:lineRule="auto"/>
        <w:rPr>
          <w:rFonts w:eastAsia="Times New Roman" w:cs="Times New Roman"/>
          <w:szCs w:val="24"/>
          <w:lang w:eastAsia="vi-VN"/>
        </w:rPr>
      </w:pPr>
      <w:r w:rsidRPr="00F30BF5">
        <w:rPr>
          <w:rFonts w:eastAsia="Times New Roman" w:cs="Times New Roman"/>
          <w:i/>
          <w:iCs/>
          <w:szCs w:val="24"/>
          <w:lang w:eastAsia="vi-VN"/>
        </w:rPr>
        <w:t>Căn cứ Nghị định số 130/2013/NĐ-CP ngày 26 tháng 12 năm 2013 của Chính phủ về sản xuất và cung ứng sản phẩm, dịch vụ công ích;</w:t>
      </w:r>
    </w:p>
    <w:p w:rsidR="00F30BF5" w:rsidRPr="00F30BF5" w:rsidRDefault="00F30BF5" w:rsidP="00F30BF5">
      <w:pPr>
        <w:spacing w:after="120" w:line="240" w:lineRule="auto"/>
        <w:rPr>
          <w:rFonts w:eastAsia="Times New Roman" w:cs="Times New Roman"/>
          <w:szCs w:val="24"/>
          <w:lang w:eastAsia="vi-VN"/>
        </w:rPr>
      </w:pPr>
      <w:r w:rsidRPr="00F30BF5">
        <w:rPr>
          <w:rFonts w:eastAsia="Times New Roman" w:cs="Times New Roman"/>
          <w:i/>
          <w:iCs/>
          <w:szCs w:val="24"/>
          <w:lang w:eastAsia="vi-VN"/>
        </w:rPr>
        <w:t>Căn cứ Nghị định số 215/2013/NĐ-CP ngày 23 tháng 12 năm 2013 của Chính phủ quy định chức năng, nhiệm vụ, quyền hạn và cơ cấu tổ chức của Bộ Tài chính;</w:t>
      </w:r>
    </w:p>
    <w:p w:rsidR="00F30BF5" w:rsidRPr="00F30BF5" w:rsidRDefault="00F30BF5" w:rsidP="00F30BF5">
      <w:pPr>
        <w:spacing w:after="120" w:line="240" w:lineRule="auto"/>
        <w:rPr>
          <w:rFonts w:eastAsia="Times New Roman" w:cs="Times New Roman"/>
          <w:szCs w:val="24"/>
          <w:lang w:eastAsia="vi-VN"/>
        </w:rPr>
      </w:pPr>
      <w:r w:rsidRPr="00F30BF5">
        <w:rPr>
          <w:rFonts w:eastAsia="Times New Roman" w:cs="Times New Roman"/>
          <w:i/>
          <w:iCs/>
          <w:szCs w:val="24"/>
          <w:lang w:eastAsia="vi-VN"/>
        </w:rPr>
        <w:t>Theo đề nghị của Cục trưởng Cục Tài chính doanh nghiệp;</w:t>
      </w:r>
    </w:p>
    <w:p w:rsidR="00F30BF5" w:rsidRPr="00F30BF5" w:rsidRDefault="00F30BF5" w:rsidP="00F30BF5">
      <w:pPr>
        <w:spacing w:after="120" w:line="240" w:lineRule="auto"/>
        <w:rPr>
          <w:rFonts w:eastAsia="Times New Roman" w:cs="Times New Roman"/>
          <w:szCs w:val="24"/>
          <w:lang w:eastAsia="vi-VN"/>
        </w:rPr>
      </w:pPr>
      <w:r w:rsidRPr="00F30BF5">
        <w:rPr>
          <w:rFonts w:eastAsia="Times New Roman" w:cs="Times New Roman"/>
          <w:i/>
          <w:iCs/>
          <w:szCs w:val="24"/>
          <w:lang w:eastAsia="vi-VN"/>
        </w:rPr>
        <w:t>Bộ trưởng Bộ Tài chính ban hành Thông tư sửa đổi, bổ sung một số điều của Thông tư số 45/2013/TT-BTC ngày 25 tháng 4 năm 2013 của Bộ Tài chính hướng dẫn chế độ quản lý, sử dụng và trích khấu hao tài sản cố định.</w:t>
      </w:r>
    </w:p>
    <w:p w:rsidR="00F30BF5" w:rsidRPr="00F30BF5" w:rsidRDefault="00F30BF5" w:rsidP="00F30BF5">
      <w:pPr>
        <w:spacing w:after="120" w:line="240" w:lineRule="auto"/>
        <w:rPr>
          <w:rFonts w:eastAsia="Times New Roman" w:cs="Times New Roman"/>
          <w:szCs w:val="24"/>
          <w:lang w:eastAsia="vi-VN"/>
        </w:rPr>
      </w:pPr>
      <w:r w:rsidRPr="00F30BF5">
        <w:rPr>
          <w:rFonts w:eastAsia="Times New Roman" w:cs="Times New Roman"/>
          <w:b/>
          <w:bCs/>
          <w:szCs w:val="24"/>
          <w:lang w:eastAsia="vi-VN"/>
        </w:rPr>
        <w:t>Điều 1. Sửa đổi, bổ sung một số điều của Thông tư số 45/2013/TT-BTC ngày 25 tháng 4 năm 2013 của Bộ Tài chính hướng dẫn chế độ quản lý, sử dụng và trích khấu hao tài sản cố định như sau:</w:t>
      </w:r>
    </w:p>
    <w:p w:rsidR="00F30BF5" w:rsidRPr="00F30BF5" w:rsidRDefault="00F30BF5" w:rsidP="00F30BF5">
      <w:pPr>
        <w:spacing w:after="120" w:line="240" w:lineRule="auto"/>
        <w:rPr>
          <w:rFonts w:eastAsia="Times New Roman" w:cs="Times New Roman"/>
          <w:szCs w:val="24"/>
          <w:lang w:eastAsia="vi-VN"/>
        </w:rPr>
      </w:pPr>
      <w:r w:rsidRPr="00F30BF5">
        <w:rPr>
          <w:rFonts w:eastAsia="Times New Roman" w:cs="Times New Roman"/>
          <w:b/>
          <w:bCs/>
          <w:szCs w:val="24"/>
          <w:lang w:eastAsia="vi-VN"/>
        </w:rPr>
        <w:t xml:space="preserve">1. Bổ sung vào cuối </w:t>
      </w:r>
      <w:bookmarkStart w:id="0" w:name="dc_1"/>
      <w:r w:rsidRPr="00F30BF5">
        <w:rPr>
          <w:rFonts w:eastAsia="Times New Roman" w:cs="Times New Roman"/>
          <w:b/>
          <w:bCs/>
          <w:szCs w:val="24"/>
          <w:lang w:eastAsia="vi-VN"/>
        </w:rPr>
        <w:t>Điểm đ Khoản 2 Điều 4</w:t>
      </w:r>
      <w:bookmarkEnd w:id="0"/>
      <w:r w:rsidRPr="00F30BF5">
        <w:rPr>
          <w:rFonts w:eastAsia="Times New Roman" w:cs="Times New Roman"/>
          <w:b/>
          <w:bCs/>
          <w:szCs w:val="24"/>
          <w:lang w:eastAsia="vi-VN"/>
        </w:rPr>
        <w:t xml:space="preserve"> như sau:</w:t>
      </w:r>
    </w:p>
    <w:p w:rsidR="00F30BF5" w:rsidRPr="00F30BF5" w:rsidRDefault="00F30BF5" w:rsidP="00F30BF5">
      <w:pPr>
        <w:spacing w:after="120" w:line="240" w:lineRule="auto"/>
        <w:rPr>
          <w:rFonts w:eastAsia="Times New Roman" w:cs="Times New Roman"/>
          <w:szCs w:val="24"/>
          <w:lang w:val="nl-NL" w:eastAsia="vi-VN"/>
        </w:rPr>
      </w:pPr>
      <w:r w:rsidRPr="00F30BF5">
        <w:rPr>
          <w:rFonts w:eastAsia="Times New Roman" w:cs="Times New Roman"/>
          <w:szCs w:val="24"/>
          <w:lang w:val="nl-NL" w:eastAsia="vi-VN"/>
        </w:rPr>
        <w:t>“Đối với các tài sản là nhà hỗn hợp vừa sử dụng làm tài sản hoạt động của doanh nghiệp vừa để bán, để cho thuê theo quy định của pháp luật thì doanh nghiệp phải xác định, tách riêng phần tài sản (diện tích) tài sản để bán, để cho thuê và không được hạch toán là TSCĐ và không được trích khấu hao. Trường hợp không xác định, tách riêng được phần tài sản để bán, để cho thuê thì doanh nghiệp không hạch toán toàn bộ tài sản là TSCĐ và không được trích khấu hao.”</w:t>
      </w:r>
    </w:p>
    <w:p w:rsidR="00F30BF5" w:rsidRPr="00F30BF5" w:rsidRDefault="00F30BF5" w:rsidP="00F30BF5">
      <w:pPr>
        <w:spacing w:after="120" w:line="240" w:lineRule="auto"/>
        <w:rPr>
          <w:rFonts w:eastAsia="Times New Roman" w:cs="Times New Roman"/>
          <w:szCs w:val="24"/>
          <w:lang w:val="nl-NL" w:eastAsia="vi-VN"/>
        </w:rPr>
      </w:pPr>
      <w:r w:rsidRPr="00F30BF5">
        <w:rPr>
          <w:rFonts w:eastAsia="Times New Roman" w:cs="Times New Roman"/>
          <w:b/>
          <w:bCs/>
          <w:szCs w:val="24"/>
          <w:lang w:val="nl-NL" w:eastAsia="vi-VN"/>
        </w:rPr>
        <w:t xml:space="preserve">2. </w:t>
      </w:r>
      <w:bookmarkStart w:id="1" w:name="dc_2"/>
      <w:r w:rsidRPr="00F30BF5">
        <w:rPr>
          <w:rFonts w:eastAsia="Times New Roman" w:cs="Times New Roman"/>
          <w:b/>
          <w:bCs/>
          <w:szCs w:val="24"/>
          <w:lang w:val="nl-NL" w:eastAsia="vi-VN"/>
        </w:rPr>
        <w:t>Điểm a Khoản 1 Điều 6</w:t>
      </w:r>
      <w:bookmarkEnd w:id="1"/>
      <w:r w:rsidRPr="00F30BF5">
        <w:rPr>
          <w:rFonts w:eastAsia="Times New Roman" w:cs="Times New Roman"/>
          <w:b/>
          <w:bCs/>
          <w:szCs w:val="24"/>
          <w:lang w:val="nl-NL" w:eastAsia="vi-VN"/>
        </w:rPr>
        <w:t xml:space="preserve"> được sửa đổi, bổ sung như sau:</w:t>
      </w:r>
    </w:p>
    <w:p w:rsidR="00F30BF5" w:rsidRPr="00F30BF5" w:rsidRDefault="00F30BF5" w:rsidP="00F30BF5">
      <w:pPr>
        <w:spacing w:after="120" w:line="240" w:lineRule="auto"/>
        <w:rPr>
          <w:rFonts w:eastAsia="Times New Roman" w:cs="Times New Roman"/>
          <w:szCs w:val="24"/>
          <w:lang w:val="nl-NL" w:eastAsia="vi-VN"/>
        </w:rPr>
      </w:pPr>
      <w:r w:rsidRPr="00F30BF5">
        <w:rPr>
          <w:rFonts w:eastAsia="Times New Roman" w:cs="Times New Roman"/>
          <w:szCs w:val="24"/>
          <w:lang w:val="nl-NL" w:eastAsia="vi-VN"/>
        </w:rPr>
        <w:t>“a) Đối với tài sản cố định hữu hình, doanh nghiệp phân loại như sau:</w:t>
      </w:r>
    </w:p>
    <w:p w:rsidR="00F30BF5" w:rsidRPr="00F30BF5" w:rsidRDefault="00F30BF5" w:rsidP="00F30BF5">
      <w:pPr>
        <w:spacing w:after="120" w:line="240" w:lineRule="auto"/>
        <w:rPr>
          <w:rFonts w:eastAsia="Times New Roman" w:cs="Times New Roman"/>
          <w:szCs w:val="24"/>
          <w:lang w:val="nl-NL" w:eastAsia="vi-VN"/>
        </w:rPr>
      </w:pPr>
      <w:r w:rsidRPr="00F30BF5">
        <w:rPr>
          <w:rFonts w:eastAsia="Times New Roman" w:cs="Times New Roman"/>
          <w:szCs w:val="24"/>
          <w:lang w:val="nl-NL" w:eastAsia="vi-VN"/>
        </w:rPr>
        <w:lastRenderedPageBreak/>
        <w:t>Loại 1: Nhà cửa, vật kiến trúc: là tài sản cố định của doanh nghiệp được hình thành sau quá trình thi công xây dựng như trụ sở làm việc, nhà kho, hàng rào, tháp nước, sân bãi, các công trình trang trí cho nhà cửa, đường xá, cầu cống, đường sắt, đường băng sân bay, cầu tầu, cầu cảng, ụ triền đà.</w:t>
      </w:r>
    </w:p>
    <w:p w:rsidR="00F30BF5" w:rsidRPr="00F30BF5" w:rsidRDefault="00F30BF5" w:rsidP="00F30BF5">
      <w:pPr>
        <w:spacing w:after="120" w:line="240" w:lineRule="auto"/>
        <w:rPr>
          <w:rFonts w:eastAsia="Times New Roman" w:cs="Times New Roman"/>
          <w:szCs w:val="24"/>
          <w:lang w:val="nl-NL" w:eastAsia="vi-VN"/>
        </w:rPr>
      </w:pPr>
      <w:r w:rsidRPr="00F30BF5">
        <w:rPr>
          <w:rFonts w:eastAsia="Times New Roman" w:cs="Times New Roman"/>
          <w:szCs w:val="24"/>
          <w:lang w:val="nl-NL" w:eastAsia="vi-VN"/>
        </w:rPr>
        <w:t>Loại 2: Máy móc, thiết bị: là toàn bộ các loại máy móc, thiết bị dùng trong hoạt động kinh doanh của doanh nghiệp như máy móc chuyên dùng, thiết bị công tác, giàn khoan trong lĩnh vực dầu khí, cần cẩu, dây chuyền công nghệ, những máy móc đơn lẻ.</w:t>
      </w:r>
    </w:p>
    <w:p w:rsidR="00F30BF5" w:rsidRPr="00F30BF5" w:rsidRDefault="00F30BF5" w:rsidP="00F30BF5">
      <w:pPr>
        <w:spacing w:after="120" w:line="240" w:lineRule="auto"/>
        <w:rPr>
          <w:rFonts w:eastAsia="Times New Roman" w:cs="Times New Roman"/>
          <w:szCs w:val="24"/>
          <w:lang w:val="nl-NL" w:eastAsia="vi-VN"/>
        </w:rPr>
      </w:pPr>
      <w:r w:rsidRPr="00F30BF5">
        <w:rPr>
          <w:rFonts w:eastAsia="Times New Roman" w:cs="Times New Roman"/>
          <w:szCs w:val="24"/>
          <w:lang w:val="nl-NL" w:eastAsia="vi-VN"/>
        </w:rPr>
        <w:t>Loại 3: Phương tiện vận tải, thiết bị truyền dẫn: là các loại phương tiện vận tải gồm phương tiện vận tải đường sắt, đường thủy, đường bộ, đường không, đường ống và các thiết bị truyền dẫn như hệ thống thông tin, hệ thống điện, đường ống nước, băng tải, ống dẫn khí.</w:t>
      </w:r>
    </w:p>
    <w:p w:rsidR="00F30BF5" w:rsidRPr="00F30BF5" w:rsidRDefault="00F30BF5" w:rsidP="00F30BF5">
      <w:pPr>
        <w:spacing w:after="120" w:line="240" w:lineRule="auto"/>
        <w:rPr>
          <w:rFonts w:eastAsia="Times New Roman" w:cs="Times New Roman"/>
          <w:szCs w:val="24"/>
          <w:lang w:val="nl-NL" w:eastAsia="vi-VN"/>
        </w:rPr>
      </w:pPr>
      <w:r w:rsidRPr="00F30BF5">
        <w:rPr>
          <w:rFonts w:eastAsia="Times New Roman" w:cs="Times New Roman"/>
          <w:szCs w:val="24"/>
          <w:lang w:val="nl-NL" w:eastAsia="vi-VN"/>
        </w:rPr>
        <w:t>Loại 4: Thiết bị, dụng cụ quản lý: là những thiết bị, dụng cụ dùng trong công tác quản lý hoạt động kinh doanh của doanh nghiệp như máy vi tính phục vụ quản lý, thiết bị điện tử, thiết bị, dụng cụ đo lường, kiểm tra chất lượng, máy hút ẩm, hút bụi, chống mối mọt.</w:t>
      </w:r>
    </w:p>
    <w:p w:rsidR="00F30BF5" w:rsidRPr="00F30BF5" w:rsidRDefault="00F30BF5" w:rsidP="00F30BF5">
      <w:pPr>
        <w:spacing w:after="120" w:line="240" w:lineRule="auto"/>
        <w:rPr>
          <w:rFonts w:eastAsia="Times New Roman" w:cs="Times New Roman"/>
          <w:szCs w:val="24"/>
          <w:lang w:val="nl-NL" w:eastAsia="vi-VN"/>
        </w:rPr>
      </w:pPr>
      <w:r w:rsidRPr="00F30BF5">
        <w:rPr>
          <w:rFonts w:eastAsia="Times New Roman" w:cs="Times New Roman"/>
          <w:szCs w:val="24"/>
          <w:lang w:val="nl-NL" w:eastAsia="vi-VN"/>
        </w:rPr>
        <w:t>Loại 5: Vườn cây lâu năm, súc vật làm việc và/hoặc cho sản phẩm: là các vườn cây lâu năm như vườn cà phê, vườn chè, vườn cao su, vườn cây ăn quả, thảm cỏ, thảm cây xanh...; súc vật làm việc và/hoặc cho sản phẩm như đàn voi, đàn ngựa, đàn trâu, đàn bò...</w:t>
      </w:r>
    </w:p>
    <w:p w:rsidR="00F30BF5" w:rsidRPr="00F30BF5" w:rsidRDefault="00F30BF5" w:rsidP="00F30BF5">
      <w:pPr>
        <w:spacing w:after="120" w:line="240" w:lineRule="auto"/>
        <w:rPr>
          <w:rFonts w:eastAsia="Times New Roman" w:cs="Times New Roman"/>
          <w:szCs w:val="24"/>
          <w:lang w:val="nl-NL" w:eastAsia="vi-VN"/>
        </w:rPr>
      </w:pPr>
      <w:r w:rsidRPr="00F30BF5">
        <w:rPr>
          <w:rFonts w:eastAsia="Times New Roman" w:cs="Times New Roman"/>
          <w:szCs w:val="24"/>
          <w:lang w:val="nl-NL" w:eastAsia="vi-VN"/>
        </w:rPr>
        <w:t>Loại 6: Các tài sản cố định là kết cấu hạ tầng, có giá trị lớn do Nhà nước đầu tư xây dựng từ nguồn ngân sách nhà nước giao cho các tổ chức kinh tế quản lý, khai thác, sử dụng:</w:t>
      </w:r>
    </w:p>
    <w:p w:rsidR="00F30BF5" w:rsidRPr="00F30BF5" w:rsidRDefault="00F30BF5" w:rsidP="00F30BF5">
      <w:pPr>
        <w:spacing w:after="120" w:line="240" w:lineRule="auto"/>
        <w:rPr>
          <w:rFonts w:eastAsia="Times New Roman" w:cs="Times New Roman"/>
          <w:szCs w:val="24"/>
          <w:lang w:val="nl-NL" w:eastAsia="vi-VN"/>
        </w:rPr>
      </w:pPr>
      <w:r w:rsidRPr="00F30BF5">
        <w:rPr>
          <w:rFonts w:eastAsia="Times New Roman" w:cs="Times New Roman"/>
          <w:szCs w:val="24"/>
          <w:lang w:val="nl-NL" w:eastAsia="vi-VN"/>
        </w:rPr>
        <w:t>- Tài sản cố định là máy móc thiết bị, dây chuyền sản xuất, tài sản được xây đúc bằng bê tông và bằng đất của các công trình trực tiếp phục vụ tưới nước, tiêu nước (như hồ, đập, kênh, mương); Máy bơm nước từ 8.000 m</w:t>
      </w:r>
      <w:r w:rsidRPr="00F30BF5">
        <w:rPr>
          <w:rFonts w:eastAsia="Times New Roman" w:cs="Times New Roman"/>
          <w:szCs w:val="24"/>
          <w:vertAlign w:val="superscript"/>
          <w:lang w:val="nl-NL" w:eastAsia="vi-VN"/>
        </w:rPr>
        <w:t>3</w:t>
      </w:r>
      <w:r w:rsidRPr="00F30BF5">
        <w:rPr>
          <w:rFonts w:eastAsia="Times New Roman" w:cs="Times New Roman"/>
          <w:szCs w:val="24"/>
          <w:lang w:val="nl-NL" w:eastAsia="vi-VN"/>
        </w:rPr>
        <w:t>/giờ trở lên cùng với vật kiến trúc để sử dụng vận hành công trình giao cho các công ty trách nhiệm hữu hạn một thành viên do Nhà nước sở hữu 100% vốn điều lệ làm nhiệm vụ quản lý, khai thác công trình thủy lợi để tổ chức sản xuất kinh doanh cung ứng dịch vụ công ích;</w:t>
      </w:r>
    </w:p>
    <w:p w:rsidR="00F30BF5" w:rsidRPr="00F30BF5" w:rsidRDefault="00F30BF5" w:rsidP="00F30BF5">
      <w:pPr>
        <w:spacing w:after="120" w:line="240" w:lineRule="auto"/>
        <w:rPr>
          <w:rFonts w:eastAsia="Times New Roman" w:cs="Times New Roman"/>
          <w:szCs w:val="24"/>
          <w:lang w:val="nl-NL" w:eastAsia="vi-VN"/>
        </w:rPr>
      </w:pPr>
      <w:r w:rsidRPr="00F30BF5">
        <w:rPr>
          <w:rFonts w:eastAsia="Times New Roman" w:cs="Times New Roman"/>
          <w:szCs w:val="24"/>
          <w:lang w:val="nl-NL" w:eastAsia="vi-VN"/>
        </w:rPr>
        <w:t>- Tài sản cố định là công trình kết cấu, hạ tầng khu công nghiệp do Nhà nước đầu tư để sử dụng chung của khu công nghiệp như: Đường nội bộ, thảm cỏ, cây xanh, hệ thống chiếu sáng, hệ thống thoát nước và xử lý nước thải...;</w:t>
      </w:r>
    </w:p>
    <w:p w:rsidR="00F30BF5" w:rsidRPr="00F30BF5" w:rsidRDefault="00F30BF5" w:rsidP="00F30BF5">
      <w:pPr>
        <w:spacing w:after="120" w:line="240" w:lineRule="auto"/>
        <w:rPr>
          <w:rFonts w:eastAsia="Times New Roman" w:cs="Times New Roman"/>
          <w:szCs w:val="24"/>
          <w:lang w:val="nl-NL" w:eastAsia="vi-VN"/>
        </w:rPr>
      </w:pPr>
      <w:r w:rsidRPr="00F30BF5">
        <w:rPr>
          <w:rFonts w:eastAsia="Times New Roman" w:cs="Times New Roman"/>
          <w:szCs w:val="24"/>
          <w:lang w:val="nl-NL" w:eastAsia="vi-VN"/>
        </w:rPr>
        <w:t>- Tài sản cố định là hạ tầng đường sắt, đường sắt đô thị (đường hầm, kết cấu trên cao, đường ray...).</w:t>
      </w:r>
    </w:p>
    <w:p w:rsidR="00F30BF5" w:rsidRPr="00F30BF5" w:rsidRDefault="00F30BF5" w:rsidP="00F30BF5">
      <w:pPr>
        <w:spacing w:after="120" w:line="240" w:lineRule="auto"/>
        <w:rPr>
          <w:rFonts w:eastAsia="Times New Roman" w:cs="Times New Roman"/>
          <w:szCs w:val="24"/>
          <w:lang w:val="nl-NL" w:eastAsia="vi-VN"/>
        </w:rPr>
      </w:pPr>
      <w:r w:rsidRPr="00F30BF5">
        <w:rPr>
          <w:rFonts w:eastAsia="Times New Roman" w:cs="Times New Roman"/>
          <w:szCs w:val="24"/>
          <w:lang w:val="nl-NL" w:eastAsia="vi-VN"/>
        </w:rPr>
        <w:t>Loại 7: Các loại tài sản cố định khác: là toàn bộ các tài sản cố định khác chưa liệt kê vào sáu loại trên.”</w:t>
      </w:r>
    </w:p>
    <w:p w:rsidR="00F30BF5" w:rsidRPr="00F30BF5" w:rsidRDefault="00F30BF5" w:rsidP="00F30BF5">
      <w:pPr>
        <w:spacing w:after="120" w:line="240" w:lineRule="auto"/>
        <w:rPr>
          <w:rFonts w:eastAsia="Times New Roman" w:cs="Times New Roman"/>
          <w:szCs w:val="24"/>
          <w:lang w:val="nl-NL" w:eastAsia="vi-VN"/>
        </w:rPr>
      </w:pPr>
      <w:r w:rsidRPr="00F30BF5">
        <w:rPr>
          <w:rFonts w:eastAsia="Times New Roman" w:cs="Times New Roman"/>
          <w:b/>
          <w:bCs/>
          <w:szCs w:val="24"/>
          <w:lang w:val="nl-NL" w:eastAsia="vi-VN"/>
        </w:rPr>
        <w:t xml:space="preserve">3. Bổ sung Khoản 3 </w:t>
      </w:r>
      <w:bookmarkStart w:id="2" w:name="dc_8"/>
      <w:r w:rsidRPr="00F30BF5">
        <w:rPr>
          <w:rFonts w:eastAsia="Times New Roman" w:cs="Times New Roman"/>
          <w:b/>
          <w:bCs/>
          <w:szCs w:val="24"/>
          <w:lang w:val="nl-NL" w:eastAsia="vi-VN"/>
        </w:rPr>
        <w:t>Điều 8</w:t>
      </w:r>
      <w:bookmarkEnd w:id="2"/>
      <w:r w:rsidRPr="00F30BF5">
        <w:rPr>
          <w:rFonts w:eastAsia="Times New Roman" w:cs="Times New Roman"/>
          <w:b/>
          <w:bCs/>
          <w:szCs w:val="24"/>
          <w:lang w:val="nl-NL" w:eastAsia="vi-VN"/>
        </w:rPr>
        <w:t xml:space="preserve"> như sau:</w:t>
      </w:r>
    </w:p>
    <w:p w:rsidR="00F30BF5" w:rsidRPr="00F30BF5" w:rsidRDefault="00F30BF5" w:rsidP="00F30BF5">
      <w:pPr>
        <w:spacing w:after="120" w:line="240" w:lineRule="auto"/>
        <w:rPr>
          <w:rFonts w:eastAsia="Times New Roman" w:cs="Times New Roman"/>
          <w:szCs w:val="24"/>
          <w:lang w:val="nl-NL" w:eastAsia="vi-VN"/>
        </w:rPr>
      </w:pPr>
      <w:r w:rsidRPr="00F30BF5">
        <w:rPr>
          <w:rFonts w:eastAsia="Times New Roman" w:cs="Times New Roman"/>
          <w:szCs w:val="24"/>
          <w:lang w:val="nl-NL" w:eastAsia="vi-VN"/>
        </w:rPr>
        <w:t>“3. Các tài sản cố định loại 6 được quy định tại Khoản 2 Điều 1 Thông tư này</w:t>
      </w:r>
      <w:r w:rsidRPr="00F30BF5">
        <w:rPr>
          <w:rFonts w:eastAsia="Times New Roman" w:cs="Times New Roman"/>
          <w:color w:val="000000"/>
          <w:szCs w:val="24"/>
          <w:lang w:val="nl-NL" w:eastAsia="vi-VN"/>
        </w:rPr>
        <w:t xml:space="preserve"> khi nhượng bán, thanh lý phải được sự đồng ý bằng văn bản của cơ quan đại diện chủ sở hữu nhà nước và được hạch toán giảm vốn kinh doanh của doanh nghiệp. Phần giá trị thu được do nhượng bán sau khi trừ chi phí nhượng bán, thanh lý, doanh nghiệp nộp toàn bộ vào ngân sách nhà nước hoặc bổ sung vốn điều lệ sau khi có ý kiến bằng văn bản của cơ quan tài chính và cơ quan đại diện chủ sở hữu nhà nước.”</w:t>
      </w:r>
    </w:p>
    <w:p w:rsidR="00F30BF5" w:rsidRPr="00F30BF5" w:rsidRDefault="00F30BF5" w:rsidP="00F30BF5">
      <w:pPr>
        <w:spacing w:after="120" w:line="240" w:lineRule="auto"/>
        <w:rPr>
          <w:rFonts w:eastAsia="Times New Roman" w:cs="Times New Roman"/>
          <w:szCs w:val="24"/>
          <w:lang w:val="nl-NL" w:eastAsia="vi-VN"/>
        </w:rPr>
      </w:pPr>
      <w:r w:rsidRPr="00F30BF5">
        <w:rPr>
          <w:rFonts w:eastAsia="Times New Roman" w:cs="Times New Roman"/>
          <w:b/>
          <w:bCs/>
          <w:szCs w:val="24"/>
          <w:lang w:val="nl-NL" w:eastAsia="vi-VN"/>
        </w:rPr>
        <w:t xml:space="preserve">4. Bổ sung vào cuối </w:t>
      </w:r>
      <w:bookmarkStart w:id="3" w:name="dc_4"/>
      <w:r w:rsidRPr="00F30BF5">
        <w:rPr>
          <w:rFonts w:eastAsia="Times New Roman" w:cs="Times New Roman"/>
          <w:b/>
          <w:bCs/>
          <w:szCs w:val="24"/>
          <w:lang w:val="nl-NL" w:eastAsia="vi-VN"/>
        </w:rPr>
        <w:t>Khoản 1 Điều 9</w:t>
      </w:r>
      <w:bookmarkEnd w:id="3"/>
      <w:r w:rsidRPr="00F30BF5">
        <w:rPr>
          <w:rFonts w:eastAsia="Times New Roman" w:cs="Times New Roman"/>
          <w:b/>
          <w:bCs/>
          <w:szCs w:val="24"/>
          <w:lang w:val="nl-NL" w:eastAsia="vi-VN"/>
        </w:rPr>
        <w:t xml:space="preserve"> như sau:</w:t>
      </w:r>
    </w:p>
    <w:p w:rsidR="00F30BF5" w:rsidRPr="00F30BF5" w:rsidRDefault="00F30BF5" w:rsidP="00F30BF5">
      <w:pPr>
        <w:spacing w:after="120" w:line="240" w:lineRule="auto"/>
        <w:rPr>
          <w:rFonts w:eastAsia="Times New Roman" w:cs="Times New Roman"/>
          <w:szCs w:val="24"/>
          <w:lang w:val="nl-NL" w:eastAsia="vi-VN"/>
        </w:rPr>
      </w:pPr>
      <w:r w:rsidRPr="00F30BF5">
        <w:rPr>
          <w:rFonts w:eastAsia="Times New Roman" w:cs="Times New Roman"/>
          <w:szCs w:val="24"/>
          <w:lang w:val="nl-NL" w:eastAsia="vi-VN"/>
        </w:rPr>
        <w:t>“ - Các tài sản cố định loại 6 được quy định tại Khoản 2 Điều 1 Thông tư này</w:t>
      </w:r>
      <w:r w:rsidRPr="00F30BF5">
        <w:rPr>
          <w:rFonts w:eastAsia="Times New Roman" w:cs="Times New Roman"/>
          <w:color w:val="000000"/>
          <w:szCs w:val="24"/>
          <w:lang w:val="nl-NL" w:eastAsia="vi-VN"/>
        </w:rPr>
        <w:t xml:space="preserve"> </w:t>
      </w:r>
      <w:r w:rsidRPr="00F30BF5">
        <w:rPr>
          <w:rFonts w:eastAsia="Times New Roman" w:cs="Times New Roman"/>
          <w:szCs w:val="24"/>
          <w:lang w:val="nl-NL" w:eastAsia="vi-VN"/>
        </w:rPr>
        <w:t xml:space="preserve">không phải trích khấu hao, chỉ mở sổ chi tiết theo dõi giá trị hao mòn </w:t>
      </w:r>
      <w:r w:rsidRPr="00F30BF5">
        <w:rPr>
          <w:rFonts w:eastAsia="Times New Roman" w:cs="Times New Roman"/>
          <w:color w:val="000000"/>
          <w:szCs w:val="24"/>
          <w:lang w:val="nl-NL" w:eastAsia="vi-VN"/>
        </w:rPr>
        <w:t>hàng năm</w:t>
      </w:r>
      <w:r w:rsidRPr="00F30BF5">
        <w:rPr>
          <w:rFonts w:eastAsia="Times New Roman" w:cs="Times New Roman"/>
          <w:szCs w:val="24"/>
          <w:lang w:val="nl-NL" w:eastAsia="vi-VN"/>
        </w:rPr>
        <w:t xml:space="preserve"> của từng tài sản và không được ghi giảm nguồn vốn hình thành tài sản.”</w:t>
      </w:r>
    </w:p>
    <w:p w:rsidR="00F30BF5" w:rsidRPr="00F30BF5" w:rsidRDefault="00F30BF5" w:rsidP="00F30BF5">
      <w:pPr>
        <w:spacing w:after="120" w:line="240" w:lineRule="auto"/>
        <w:rPr>
          <w:rFonts w:eastAsia="Times New Roman" w:cs="Times New Roman"/>
          <w:szCs w:val="24"/>
          <w:lang w:val="nl-NL" w:eastAsia="vi-VN"/>
        </w:rPr>
      </w:pPr>
      <w:r w:rsidRPr="00F30BF5">
        <w:rPr>
          <w:rFonts w:eastAsia="Times New Roman" w:cs="Times New Roman"/>
          <w:b/>
          <w:bCs/>
          <w:szCs w:val="24"/>
          <w:lang w:val="nl-NL" w:eastAsia="vi-VN"/>
        </w:rPr>
        <w:t xml:space="preserve">5. </w:t>
      </w:r>
      <w:bookmarkStart w:id="4" w:name="dc_5"/>
      <w:r w:rsidRPr="00F30BF5">
        <w:rPr>
          <w:rFonts w:eastAsia="Times New Roman" w:cs="Times New Roman"/>
          <w:b/>
          <w:bCs/>
          <w:szCs w:val="24"/>
          <w:lang w:val="nl-NL" w:eastAsia="vi-VN"/>
        </w:rPr>
        <w:t>Khoản 1 Điều 12</w:t>
      </w:r>
      <w:bookmarkEnd w:id="4"/>
      <w:r w:rsidRPr="00F30BF5">
        <w:rPr>
          <w:rFonts w:eastAsia="Times New Roman" w:cs="Times New Roman"/>
          <w:b/>
          <w:bCs/>
          <w:szCs w:val="24"/>
          <w:lang w:val="nl-NL" w:eastAsia="vi-VN"/>
        </w:rPr>
        <w:t xml:space="preserve"> được sửa đổi, bổ sung như sau:</w:t>
      </w:r>
    </w:p>
    <w:p w:rsidR="00F30BF5" w:rsidRPr="00F30BF5" w:rsidRDefault="00F30BF5" w:rsidP="00F30BF5">
      <w:pPr>
        <w:spacing w:after="120" w:line="240" w:lineRule="auto"/>
        <w:rPr>
          <w:rFonts w:eastAsia="Times New Roman" w:cs="Times New Roman"/>
          <w:szCs w:val="24"/>
          <w:lang w:val="nl-NL" w:eastAsia="vi-VN"/>
        </w:rPr>
      </w:pPr>
      <w:r w:rsidRPr="00F30BF5">
        <w:rPr>
          <w:rFonts w:eastAsia="Times New Roman" w:cs="Times New Roman"/>
          <w:szCs w:val="24"/>
          <w:lang w:val="nl-NL" w:eastAsia="vi-VN"/>
        </w:rPr>
        <w:lastRenderedPageBreak/>
        <w:t>“1. Đối với dự án đầu tư theo hình thức Xây dựng - Kinh doanh - Chuyển giao (B.O.T); Dự án hợp đồng hợp tác kinh doanh (B.C.C), thời gian trích khấu hao tài sản cố định được xác định là thời gian khai thác hoàn vốn đầu tư của chủ đầu tư tại dự án. Việc trích khấu hao tài sản cố định hình thành từ dự án theo tỷ lệ tương ứng với doanh thu hàng năm phù hợp với thời gian khai thác thu phí hoàn vốn của dự án (tương tự như phương pháp khấu hao theo số lượng, khối lượng sản phẩm). Việc xác định giá trị tài sản cố định hình thành từ dự án thực hiện theo quy định của pháp luật về đầu tư xây dựng cơ bản.”</w:t>
      </w:r>
    </w:p>
    <w:p w:rsidR="00F30BF5" w:rsidRPr="00F30BF5" w:rsidRDefault="00F30BF5" w:rsidP="00F30BF5">
      <w:pPr>
        <w:spacing w:after="120" w:line="240" w:lineRule="auto"/>
        <w:rPr>
          <w:rFonts w:eastAsia="Times New Roman" w:cs="Times New Roman"/>
          <w:szCs w:val="24"/>
          <w:lang w:val="nl-NL" w:eastAsia="vi-VN"/>
        </w:rPr>
      </w:pPr>
      <w:r w:rsidRPr="00F30BF5">
        <w:rPr>
          <w:rFonts w:eastAsia="Times New Roman" w:cs="Times New Roman"/>
          <w:b/>
          <w:bCs/>
          <w:szCs w:val="24"/>
          <w:lang w:val="nl-NL" w:eastAsia="vi-VN"/>
        </w:rPr>
        <w:t>Điều 2. Hiệu lực thi hành</w:t>
      </w:r>
    </w:p>
    <w:p w:rsidR="00F30BF5" w:rsidRPr="00F30BF5" w:rsidRDefault="00F30BF5" w:rsidP="00F30BF5">
      <w:pPr>
        <w:spacing w:after="120" w:line="240" w:lineRule="auto"/>
        <w:rPr>
          <w:rFonts w:eastAsia="Times New Roman" w:cs="Times New Roman"/>
          <w:szCs w:val="24"/>
          <w:lang w:val="nl-NL" w:eastAsia="vi-VN"/>
        </w:rPr>
      </w:pPr>
      <w:r w:rsidRPr="00F30BF5">
        <w:rPr>
          <w:rFonts w:eastAsia="Times New Roman" w:cs="Times New Roman"/>
          <w:szCs w:val="24"/>
          <w:lang w:val="nl-NL" w:eastAsia="vi-VN"/>
        </w:rPr>
        <w:t>1. Thông tư này có hiệu lực thi hành từ ngày 28 tháng 11 năm 2016 và áp dụng từ năm tài chính 2016.</w:t>
      </w:r>
    </w:p>
    <w:p w:rsidR="00F30BF5" w:rsidRPr="00F30BF5" w:rsidRDefault="00F30BF5" w:rsidP="00F30BF5">
      <w:pPr>
        <w:spacing w:after="120" w:line="240" w:lineRule="auto"/>
        <w:rPr>
          <w:rFonts w:eastAsia="Times New Roman" w:cs="Times New Roman"/>
          <w:szCs w:val="24"/>
          <w:lang w:val="nl-NL" w:eastAsia="vi-VN"/>
        </w:rPr>
      </w:pPr>
      <w:r w:rsidRPr="00F30BF5">
        <w:rPr>
          <w:rFonts w:eastAsia="Times New Roman" w:cs="Times New Roman"/>
          <w:szCs w:val="24"/>
          <w:lang w:val="nl-NL" w:eastAsia="vi-VN"/>
        </w:rPr>
        <w:t>2. Trong quá trình thực hiện, nếu có khó khăn vướng mắc đề nghị phản ánh kịp thời về Bộ Tài chính để nghiên cứu sửa đổi, bổ sung cho phù hợp./.</w:t>
      </w:r>
    </w:p>
    <w:p w:rsidR="00F30BF5" w:rsidRPr="00F30BF5" w:rsidRDefault="00F30BF5" w:rsidP="00F30BF5">
      <w:pPr>
        <w:spacing w:after="120" w:line="240" w:lineRule="auto"/>
        <w:rPr>
          <w:rFonts w:eastAsia="Times New Roman" w:cs="Times New Roman"/>
          <w:szCs w:val="24"/>
          <w:lang w:val="nl-NL" w:eastAsia="vi-VN"/>
        </w:rPr>
      </w:pPr>
      <w:r w:rsidRPr="00F30BF5">
        <w:rPr>
          <w:rFonts w:eastAsia="Times New Roman" w:cs="Times New Roman"/>
          <w:szCs w:val="24"/>
          <w:lang w:val="nl-NL" w:eastAsia="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5235"/>
        <w:gridCol w:w="3791"/>
      </w:tblGrid>
      <w:tr w:rsidR="00F30BF5" w:rsidRPr="00F30BF5" w:rsidTr="00F30BF5">
        <w:tc>
          <w:tcPr>
            <w:tcW w:w="5708" w:type="dxa"/>
            <w:tcBorders>
              <w:top w:val="nil"/>
              <w:left w:val="nil"/>
              <w:bottom w:val="nil"/>
              <w:right w:val="nil"/>
            </w:tcBorders>
            <w:tcMar>
              <w:top w:w="0" w:type="dxa"/>
              <w:left w:w="108" w:type="dxa"/>
              <w:bottom w:w="0" w:type="dxa"/>
              <w:right w:w="108" w:type="dxa"/>
            </w:tcMar>
            <w:hideMark/>
          </w:tcPr>
          <w:p w:rsidR="00F30BF5" w:rsidRPr="00F30BF5" w:rsidRDefault="00F30BF5" w:rsidP="00F30BF5">
            <w:pPr>
              <w:spacing w:after="120" w:line="240" w:lineRule="auto"/>
              <w:rPr>
                <w:rFonts w:eastAsia="Times New Roman" w:cs="Times New Roman"/>
                <w:szCs w:val="24"/>
                <w:lang w:eastAsia="vi-VN"/>
              </w:rPr>
            </w:pPr>
            <w:r w:rsidRPr="00F30BF5">
              <w:rPr>
                <w:rFonts w:eastAsia="Times New Roman" w:cs="Times New Roman"/>
                <w:b/>
                <w:bCs/>
                <w:i/>
                <w:iCs/>
                <w:sz w:val="16"/>
                <w:szCs w:val="24"/>
                <w:lang w:val="nl-NL" w:eastAsia="vi-VN"/>
              </w:rPr>
              <w:t> </w:t>
            </w:r>
          </w:p>
          <w:p w:rsidR="00F30BF5" w:rsidRPr="00F30BF5" w:rsidRDefault="00F30BF5" w:rsidP="00F30BF5">
            <w:pPr>
              <w:spacing w:after="0" w:line="240" w:lineRule="auto"/>
              <w:rPr>
                <w:rFonts w:eastAsia="Times New Roman" w:cs="Times New Roman"/>
                <w:szCs w:val="24"/>
                <w:lang w:eastAsia="vi-VN"/>
              </w:rPr>
            </w:pPr>
            <w:r w:rsidRPr="00F30BF5">
              <w:rPr>
                <w:rFonts w:eastAsia="Times New Roman" w:cs="Times New Roman"/>
                <w:b/>
                <w:bCs/>
                <w:i/>
                <w:iCs/>
                <w:szCs w:val="24"/>
                <w:lang w:val="nl-NL" w:eastAsia="vi-VN"/>
              </w:rPr>
              <w:t>Nơi nhận:</w:t>
            </w:r>
            <w:r w:rsidRPr="00F30BF5">
              <w:rPr>
                <w:rFonts w:eastAsia="Times New Roman" w:cs="Times New Roman"/>
                <w:b/>
                <w:bCs/>
                <w:i/>
                <w:iCs/>
                <w:szCs w:val="24"/>
                <w:lang w:val="nl-NL" w:eastAsia="vi-VN"/>
              </w:rPr>
              <w:br/>
            </w:r>
            <w:r w:rsidRPr="00F30BF5">
              <w:rPr>
                <w:rFonts w:eastAsia="Times New Roman" w:cs="Times New Roman"/>
                <w:color w:val="000000"/>
                <w:sz w:val="16"/>
                <w:szCs w:val="24"/>
                <w:lang w:val="nl-NL" w:eastAsia="vi-VN"/>
              </w:rPr>
              <w:t>- Thủ tướng Chính phủ, các PTTg Chính phủ;</w:t>
            </w:r>
            <w:r w:rsidRPr="00F30BF5">
              <w:rPr>
                <w:rFonts w:eastAsia="Times New Roman" w:cs="Times New Roman"/>
                <w:color w:val="000000"/>
                <w:sz w:val="16"/>
                <w:szCs w:val="24"/>
                <w:lang w:val="nl-NL" w:eastAsia="vi-VN"/>
              </w:rPr>
              <w:br/>
              <w:t>- Văn phòng Quốc hội;</w:t>
            </w:r>
            <w:r w:rsidRPr="00F30BF5">
              <w:rPr>
                <w:rFonts w:eastAsia="Times New Roman" w:cs="Times New Roman"/>
                <w:b/>
                <w:bCs/>
                <w:color w:val="000000"/>
                <w:sz w:val="16"/>
                <w:szCs w:val="24"/>
                <w:lang w:val="nl-NL" w:eastAsia="vi-VN"/>
              </w:rPr>
              <w:br/>
            </w:r>
            <w:r w:rsidRPr="00F30BF5">
              <w:rPr>
                <w:rFonts w:eastAsia="Times New Roman" w:cs="Times New Roman"/>
                <w:color w:val="000000"/>
                <w:sz w:val="16"/>
                <w:szCs w:val="24"/>
                <w:lang w:val="nl-NL" w:eastAsia="vi-VN"/>
              </w:rPr>
              <w:t>- Văn phòng Chủ tịch nước;</w:t>
            </w:r>
            <w:r w:rsidRPr="00F30BF5">
              <w:rPr>
                <w:rFonts w:eastAsia="Times New Roman" w:cs="Times New Roman"/>
                <w:color w:val="000000"/>
                <w:sz w:val="16"/>
                <w:szCs w:val="24"/>
                <w:lang w:val="nl-NL" w:eastAsia="vi-VN"/>
              </w:rPr>
              <w:br/>
              <w:t>- Văn phòng Tổng bí thư;</w:t>
            </w:r>
            <w:r w:rsidRPr="00F30BF5">
              <w:rPr>
                <w:rFonts w:eastAsia="Times New Roman" w:cs="Times New Roman"/>
                <w:color w:val="000000"/>
                <w:sz w:val="16"/>
                <w:szCs w:val="24"/>
                <w:lang w:val="nl-NL" w:eastAsia="vi-VN"/>
              </w:rPr>
              <w:br/>
              <w:t>- Văn phòng TW và các Ban của Đảng;</w:t>
            </w:r>
            <w:r w:rsidRPr="00F30BF5">
              <w:rPr>
                <w:rFonts w:eastAsia="Times New Roman" w:cs="Times New Roman"/>
                <w:color w:val="000000"/>
                <w:sz w:val="16"/>
                <w:szCs w:val="24"/>
                <w:lang w:val="nl-NL" w:eastAsia="vi-VN"/>
              </w:rPr>
              <w:br/>
              <w:t>- Văn phòng Chính phủ;</w:t>
            </w:r>
            <w:r w:rsidRPr="00F30BF5">
              <w:rPr>
                <w:rFonts w:eastAsia="Times New Roman" w:cs="Times New Roman"/>
                <w:color w:val="000000"/>
                <w:sz w:val="16"/>
                <w:szCs w:val="24"/>
                <w:lang w:val="nl-NL" w:eastAsia="vi-VN"/>
              </w:rPr>
              <w:br/>
              <w:t>- Viện kiểm sát NDTC;</w:t>
            </w:r>
            <w:r w:rsidRPr="00F30BF5">
              <w:rPr>
                <w:rFonts w:eastAsia="Times New Roman" w:cs="Times New Roman"/>
                <w:color w:val="000000"/>
                <w:sz w:val="16"/>
                <w:szCs w:val="24"/>
                <w:lang w:val="nl-NL" w:eastAsia="vi-VN"/>
              </w:rPr>
              <w:br/>
              <w:t>- Toà án NDTC;</w:t>
            </w:r>
            <w:r w:rsidRPr="00F30BF5">
              <w:rPr>
                <w:rFonts w:eastAsia="Times New Roman" w:cs="Times New Roman"/>
                <w:color w:val="000000"/>
                <w:sz w:val="16"/>
                <w:szCs w:val="24"/>
                <w:lang w:val="nl-NL" w:eastAsia="vi-VN"/>
              </w:rPr>
              <w:br/>
              <w:t>- Các Bộ, cơ quan ngang Bộ, cơ quan thuộc CP;</w:t>
            </w:r>
            <w:r w:rsidRPr="00F30BF5">
              <w:rPr>
                <w:rFonts w:eastAsia="Times New Roman" w:cs="Times New Roman"/>
                <w:color w:val="000000"/>
                <w:sz w:val="16"/>
                <w:szCs w:val="24"/>
                <w:lang w:val="nl-NL" w:eastAsia="vi-VN"/>
              </w:rPr>
              <w:br/>
              <w:t>- Cơ quan TW của các đoàn thể;</w:t>
            </w:r>
            <w:r w:rsidRPr="00F30BF5">
              <w:rPr>
                <w:rFonts w:eastAsia="Times New Roman" w:cs="Times New Roman"/>
                <w:color w:val="000000"/>
                <w:sz w:val="16"/>
                <w:szCs w:val="24"/>
                <w:lang w:val="nl-NL" w:eastAsia="vi-VN"/>
              </w:rPr>
              <w:br/>
              <w:t>- UBND các tỉnh, TP trực thuộc TW;</w:t>
            </w:r>
            <w:r w:rsidRPr="00F30BF5">
              <w:rPr>
                <w:rFonts w:eastAsia="Times New Roman" w:cs="Times New Roman"/>
                <w:b/>
                <w:bCs/>
                <w:color w:val="000000"/>
                <w:sz w:val="16"/>
                <w:szCs w:val="24"/>
                <w:lang w:val="nl-NL" w:eastAsia="vi-VN"/>
              </w:rPr>
              <w:br/>
            </w:r>
            <w:r w:rsidRPr="00F30BF5">
              <w:rPr>
                <w:rFonts w:eastAsia="Times New Roman" w:cs="Times New Roman"/>
                <w:color w:val="000000"/>
                <w:sz w:val="16"/>
                <w:szCs w:val="24"/>
                <w:lang w:val="nl-NL" w:eastAsia="vi-VN"/>
              </w:rPr>
              <w:t>- Sở TC, Sở NN và PTNT, KBNN các tỉnh, TP</w:t>
            </w:r>
            <w:r w:rsidRPr="00F30BF5">
              <w:rPr>
                <w:rFonts w:eastAsia="Times New Roman" w:cs="Times New Roman"/>
                <w:color w:val="000000"/>
                <w:sz w:val="16"/>
                <w:szCs w:val="24"/>
                <w:lang w:val="nl-NL" w:eastAsia="vi-VN"/>
              </w:rPr>
              <w:br/>
              <w:t>trực thuộc TW;</w:t>
            </w:r>
            <w:r w:rsidRPr="00F30BF5">
              <w:rPr>
                <w:rFonts w:eastAsia="Times New Roman" w:cs="Times New Roman"/>
                <w:b/>
                <w:bCs/>
                <w:sz w:val="16"/>
                <w:szCs w:val="24"/>
                <w:lang w:val="nl-NL" w:eastAsia="vi-VN"/>
              </w:rPr>
              <w:br/>
            </w:r>
            <w:r w:rsidRPr="00F30BF5">
              <w:rPr>
                <w:rFonts w:eastAsia="Times New Roman" w:cs="Times New Roman"/>
                <w:color w:val="000000"/>
                <w:sz w:val="16"/>
                <w:szCs w:val="24"/>
                <w:lang w:val="nl-NL" w:eastAsia="vi-VN"/>
              </w:rPr>
              <w:t>- Học viện Hành chính quốc gia;</w:t>
            </w:r>
            <w:r w:rsidRPr="00F30BF5">
              <w:rPr>
                <w:rFonts w:eastAsia="Times New Roman" w:cs="Times New Roman"/>
                <w:color w:val="000000"/>
                <w:sz w:val="16"/>
                <w:szCs w:val="24"/>
                <w:lang w:val="nl-NL" w:eastAsia="vi-VN"/>
              </w:rPr>
              <w:br/>
              <w:t>- Kiểm toán nhà nước;</w:t>
            </w:r>
            <w:r w:rsidRPr="00F30BF5">
              <w:rPr>
                <w:rFonts w:eastAsia="Times New Roman" w:cs="Times New Roman"/>
                <w:color w:val="000000"/>
                <w:sz w:val="16"/>
                <w:szCs w:val="24"/>
                <w:lang w:val="nl-NL" w:eastAsia="vi-VN"/>
              </w:rPr>
              <w:br/>
              <w:t>- Công báo;</w:t>
            </w:r>
            <w:r w:rsidRPr="00F30BF5">
              <w:rPr>
                <w:rFonts w:eastAsia="Times New Roman" w:cs="Times New Roman"/>
                <w:color w:val="000000"/>
                <w:sz w:val="16"/>
                <w:szCs w:val="24"/>
                <w:lang w:val="nl-NL" w:eastAsia="vi-VN"/>
              </w:rPr>
              <w:br/>
              <w:t>- Cục kiểm tra văn bản (Bộ Tư pháp);</w:t>
            </w:r>
            <w:r w:rsidRPr="00F30BF5">
              <w:rPr>
                <w:rFonts w:eastAsia="Times New Roman" w:cs="Times New Roman"/>
                <w:color w:val="000000"/>
                <w:sz w:val="16"/>
                <w:szCs w:val="24"/>
                <w:lang w:val="nl-NL" w:eastAsia="vi-VN"/>
              </w:rPr>
              <w:br/>
              <w:t>- Website Chính phủ;</w:t>
            </w:r>
            <w:r w:rsidRPr="00F30BF5">
              <w:rPr>
                <w:rFonts w:eastAsia="Times New Roman" w:cs="Times New Roman"/>
                <w:color w:val="000000"/>
                <w:sz w:val="16"/>
                <w:szCs w:val="24"/>
                <w:lang w:val="nl-NL" w:eastAsia="vi-VN"/>
              </w:rPr>
              <w:br/>
              <w:t>- Website Bộ Tài chính;</w:t>
            </w:r>
            <w:r w:rsidRPr="00F30BF5">
              <w:rPr>
                <w:rFonts w:eastAsia="Times New Roman" w:cs="Times New Roman"/>
                <w:color w:val="000000"/>
                <w:sz w:val="16"/>
                <w:szCs w:val="24"/>
                <w:lang w:val="nl-NL" w:eastAsia="vi-VN"/>
              </w:rPr>
              <w:br/>
              <w:t>- Các đơn vị thuộc Bộ Tài chính;</w:t>
            </w:r>
            <w:r w:rsidRPr="00F30BF5">
              <w:rPr>
                <w:rFonts w:eastAsia="Times New Roman" w:cs="Times New Roman"/>
                <w:color w:val="000000"/>
                <w:sz w:val="16"/>
                <w:szCs w:val="24"/>
                <w:lang w:val="nl-NL" w:eastAsia="vi-VN"/>
              </w:rPr>
              <w:br/>
            </w:r>
            <w:r w:rsidRPr="00F30BF5">
              <w:rPr>
                <w:rFonts w:eastAsia="Times New Roman" w:cs="Times New Roman"/>
                <w:sz w:val="16"/>
                <w:szCs w:val="24"/>
                <w:lang w:val="nl-NL" w:eastAsia="vi-VN"/>
              </w:rPr>
              <w:t>- Lưu: VT, Cục TCDN.            250</w:t>
            </w:r>
          </w:p>
        </w:tc>
        <w:tc>
          <w:tcPr>
            <w:tcW w:w="4101" w:type="dxa"/>
            <w:tcBorders>
              <w:top w:val="nil"/>
              <w:left w:val="nil"/>
              <w:bottom w:val="nil"/>
              <w:right w:val="nil"/>
            </w:tcBorders>
            <w:tcMar>
              <w:top w:w="0" w:type="dxa"/>
              <w:left w:w="108" w:type="dxa"/>
              <w:bottom w:w="0" w:type="dxa"/>
              <w:right w:w="108" w:type="dxa"/>
            </w:tcMar>
            <w:hideMark/>
          </w:tcPr>
          <w:p w:rsidR="00F30BF5" w:rsidRPr="00F30BF5" w:rsidRDefault="00F30BF5" w:rsidP="00F30BF5">
            <w:pPr>
              <w:spacing w:after="0" w:line="240" w:lineRule="auto"/>
              <w:jc w:val="center"/>
              <w:rPr>
                <w:rFonts w:eastAsia="Times New Roman" w:cs="Times New Roman"/>
                <w:szCs w:val="24"/>
                <w:lang w:eastAsia="vi-VN"/>
              </w:rPr>
            </w:pPr>
            <w:r w:rsidRPr="00F30BF5">
              <w:rPr>
                <w:rFonts w:eastAsia="Times New Roman" w:cs="Times New Roman"/>
                <w:b/>
                <w:bCs/>
                <w:szCs w:val="24"/>
                <w:lang w:eastAsia="vi-VN"/>
              </w:rPr>
              <w:t>KT. BỘ TRƯỞNG</w:t>
            </w:r>
            <w:r w:rsidRPr="00F30BF5">
              <w:rPr>
                <w:rFonts w:eastAsia="Times New Roman" w:cs="Times New Roman"/>
                <w:b/>
                <w:bCs/>
                <w:szCs w:val="24"/>
                <w:lang w:eastAsia="vi-VN"/>
              </w:rPr>
              <w:br/>
              <w:t>THỨ TRƯỞNG</w:t>
            </w:r>
            <w:r w:rsidRPr="00F30BF5">
              <w:rPr>
                <w:rFonts w:eastAsia="Times New Roman" w:cs="Times New Roman"/>
                <w:b/>
                <w:bCs/>
                <w:szCs w:val="24"/>
                <w:lang w:eastAsia="vi-VN"/>
              </w:rPr>
              <w:br/>
            </w:r>
            <w:r w:rsidRPr="00F30BF5">
              <w:rPr>
                <w:rFonts w:eastAsia="Times New Roman" w:cs="Times New Roman"/>
                <w:b/>
                <w:bCs/>
                <w:szCs w:val="24"/>
                <w:lang w:eastAsia="vi-VN"/>
              </w:rPr>
              <w:br/>
            </w:r>
            <w:r w:rsidRPr="00F30BF5">
              <w:rPr>
                <w:rFonts w:eastAsia="Times New Roman" w:cs="Times New Roman"/>
                <w:b/>
                <w:bCs/>
                <w:szCs w:val="24"/>
                <w:lang w:eastAsia="vi-VN"/>
              </w:rPr>
              <w:br/>
            </w:r>
            <w:r w:rsidRPr="00F30BF5">
              <w:rPr>
                <w:rFonts w:eastAsia="Times New Roman" w:cs="Times New Roman"/>
                <w:b/>
                <w:bCs/>
                <w:szCs w:val="24"/>
                <w:lang w:eastAsia="vi-VN"/>
              </w:rPr>
              <w:br/>
            </w:r>
            <w:r w:rsidRPr="00F30BF5">
              <w:rPr>
                <w:rFonts w:eastAsia="Times New Roman" w:cs="Times New Roman"/>
                <w:b/>
                <w:bCs/>
                <w:szCs w:val="24"/>
                <w:lang w:eastAsia="vi-VN"/>
              </w:rPr>
              <w:br/>
              <w:t>Trần Văn Hiếu</w:t>
            </w:r>
          </w:p>
        </w:tc>
      </w:tr>
    </w:tbl>
    <w:p w:rsidR="00F30BF5" w:rsidRPr="00F30BF5" w:rsidRDefault="00F30BF5" w:rsidP="00F30BF5">
      <w:pPr>
        <w:spacing w:after="120" w:line="240" w:lineRule="auto"/>
        <w:rPr>
          <w:rFonts w:eastAsia="Times New Roman" w:cs="Times New Roman"/>
          <w:szCs w:val="24"/>
          <w:lang w:eastAsia="vi-VN"/>
        </w:rPr>
      </w:pPr>
      <w:r w:rsidRPr="00F30BF5">
        <w:rPr>
          <w:rFonts w:eastAsia="Times New Roman" w:cs="Times New Roman"/>
          <w:szCs w:val="24"/>
          <w:lang w:val="nl-NL" w:eastAsia="vi-VN"/>
        </w:rPr>
        <w:t> </w:t>
      </w:r>
    </w:p>
    <w:p w:rsidR="00F30BF5" w:rsidRPr="00F30BF5" w:rsidRDefault="00F30BF5" w:rsidP="00F30BF5">
      <w:pPr>
        <w:spacing w:after="100" w:afterAutospacing="1" w:line="240" w:lineRule="auto"/>
        <w:rPr>
          <w:rFonts w:eastAsia="Times New Roman" w:cs="Times New Roman"/>
          <w:szCs w:val="24"/>
          <w:lang w:eastAsia="vi-VN"/>
        </w:rPr>
      </w:pPr>
      <w:r w:rsidRPr="00F30BF5">
        <w:rPr>
          <w:rFonts w:eastAsia="Times New Roman" w:cs="Times New Roman"/>
          <w:b/>
          <w:bCs/>
          <w:szCs w:val="24"/>
          <w:lang w:eastAsia="vi-VN"/>
        </w:rPr>
        <w:t> </w:t>
      </w:r>
    </w:p>
    <w:p w:rsidR="00F1132A" w:rsidRPr="00F30BF5" w:rsidRDefault="00F1132A" w:rsidP="00F30BF5">
      <w:bookmarkStart w:id="5" w:name="_GoBack"/>
      <w:bookmarkEnd w:id="5"/>
    </w:p>
    <w:sectPr w:rsidR="00F1132A" w:rsidRPr="00F30BF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40B6" w:rsidRDefault="00CB40B6" w:rsidP="00AA7479">
      <w:pPr>
        <w:spacing w:after="0" w:line="240" w:lineRule="auto"/>
      </w:pPr>
      <w:r>
        <w:separator/>
      </w:r>
    </w:p>
  </w:endnote>
  <w:endnote w:type="continuationSeparator" w:id="0">
    <w:p w:rsidR="00CB40B6" w:rsidRDefault="00CB40B6" w:rsidP="00AA7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onsolas">
    <w:panose1 w:val="020B0609020204030204"/>
    <w:charset w:val="A3"/>
    <w:family w:val="modern"/>
    <w:pitch w:val="fixed"/>
    <w:sig w:usb0="E00006FF" w:usb1="0000FCFF" w:usb2="00000001" w:usb3="00000000" w:csb0="0000019F" w:csb1="00000000"/>
  </w:font>
  <w:font w:name="CordiaUPC">
    <w:charset w:val="DE"/>
    <w:family w:val="swiss"/>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ndara">
    <w:panose1 w:val="020E0502030303020204"/>
    <w:charset w:val="A3"/>
    <w:family w:val="swiss"/>
    <w:pitch w:val="variable"/>
    <w:sig w:usb0="A00002EF" w:usb1="4000A4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A3"/>
    <w:family w:val="modern"/>
    <w:pitch w:val="fixed"/>
    <w:sig w:usb0="E0002EFF" w:usb1="C0007843" w:usb2="00000009" w:usb3="00000000" w:csb0="000001FF" w:csb1="00000000"/>
  </w:font>
  <w:font w:name="AngsanaUPC">
    <w:charset w:val="DE"/>
    <w:family w:val="roman"/>
    <w:pitch w:val="variable"/>
    <w:sig w:usb0="81000003" w:usb1="00000000" w:usb2="00000000" w:usb3="00000000" w:csb0="00010001" w:csb1="00000000"/>
  </w:font>
  <w:font w:name="Constantia">
    <w:panose1 w:val="02030602050306030303"/>
    <w:charset w:val="A3"/>
    <w:family w:val="roman"/>
    <w:pitch w:val="variable"/>
    <w:sig w:usb0="A00002EF" w:usb1="4000204B" w:usb2="00000000" w:usb3="00000000" w:csb0="0000019F"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A3"/>
    <w:family w:val="swiss"/>
    <w:pitch w:val="variable"/>
    <w:sig w:usb0="A10006FF" w:usb1="4000205B" w:usb2="00000010" w:usb3="00000000" w:csb0="0000019F" w:csb1="00000000"/>
  </w:font>
  <w:font w:name="Microsoft Sans Serif">
    <w:panose1 w:val="020B0604020202020204"/>
    <w:charset w:val="A3"/>
    <w:family w:val="swiss"/>
    <w:pitch w:val="variable"/>
    <w:sig w:usb0="E5002EFF" w:usb1="C000605B" w:usb2="00000029" w:usb3="00000000" w:csb0="000101FF" w:csb1="00000000"/>
  </w:font>
  <w:font w:name="Segoe UI">
    <w:panose1 w:val="020B0502040204020203"/>
    <w:charset w:val="A3"/>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40B6" w:rsidRDefault="00CB40B6" w:rsidP="00AA7479">
      <w:pPr>
        <w:spacing w:after="0" w:line="240" w:lineRule="auto"/>
      </w:pPr>
      <w:r>
        <w:separator/>
      </w:r>
    </w:p>
  </w:footnote>
  <w:footnote w:type="continuationSeparator" w:id="0">
    <w:p w:rsidR="00CB40B6" w:rsidRDefault="00CB40B6" w:rsidP="00AA74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199"/>
    <w:rsid w:val="00022563"/>
    <w:rsid w:val="000C1E68"/>
    <w:rsid w:val="000C3CD5"/>
    <w:rsid w:val="000E2632"/>
    <w:rsid w:val="00167A4B"/>
    <w:rsid w:val="001718B1"/>
    <w:rsid w:val="001B693F"/>
    <w:rsid w:val="001D7F5A"/>
    <w:rsid w:val="002B4324"/>
    <w:rsid w:val="0033181D"/>
    <w:rsid w:val="003D4307"/>
    <w:rsid w:val="00474EAD"/>
    <w:rsid w:val="005078AB"/>
    <w:rsid w:val="00647366"/>
    <w:rsid w:val="007263AA"/>
    <w:rsid w:val="008F78FE"/>
    <w:rsid w:val="00907781"/>
    <w:rsid w:val="00AA10F2"/>
    <w:rsid w:val="00AA7479"/>
    <w:rsid w:val="00B9405F"/>
    <w:rsid w:val="00B94B5C"/>
    <w:rsid w:val="00B95C7C"/>
    <w:rsid w:val="00BD2FB4"/>
    <w:rsid w:val="00BD470C"/>
    <w:rsid w:val="00C106ED"/>
    <w:rsid w:val="00CB40B6"/>
    <w:rsid w:val="00D07B78"/>
    <w:rsid w:val="00D93735"/>
    <w:rsid w:val="00EC5F0E"/>
    <w:rsid w:val="00EE6199"/>
    <w:rsid w:val="00F1132A"/>
    <w:rsid w:val="00F30BF5"/>
    <w:rsid w:val="00FD3356"/>
    <w:rsid w:val="00FD79C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530D35-CE16-4CB1-B3EE-5084D0C2F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1"/>
    <w:uiPriority w:val="9"/>
    <w:qFormat/>
    <w:rsid w:val="005078AB"/>
    <w:pPr>
      <w:keepNext/>
      <w:spacing w:after="0" w:line="240" w:lineRule="auto"/>
      <w:outlineLvl w:val="0"/>
    </w:pPr>
    <w:rPr>
      <w:rFonts w:ascii=".VnTime" w:eastAsia="Times New Roman" w:hAnsi=".VnTime" w:cs="Times New Roman"/>
      <w:sz w:val="28"/>
      <w:szCs w:val="20"/>
      <w:lang w:eastAsia="vi-VN"/>
    </w:rPr>
  </w:style>
  <w:style w:type="paragraph" w:styleId="Heading2">
    <w:name w:val="heading 2"/>
    <w:basedOn w:val="Normal"/>
    <w:next w:val="Normal"/>
    <w:link w:val="Heading2Char1"/>
    <w:uiPriority w:val="9"/>
    <w:qFormat/>
    <w:rsid w:val="005078AB"/>
    <w:pPr>
      <w:keepNext/>
      <w:spacing w:after="0" w:line="240" w:lineRule="auto"/>
      <w:ind w:left="720"/>
      <w:jc w:val="center"/>
      <w:outlineLvl w:val="1"/>
    </w:pPr>
    <w:rPr>
      <w:rFonts w:ascii=".VnTimeH" w:eastAsia="Times New Roman" w:hAnsi=".VnTimeH" w:cs="Times New Roman"/>
      <w:b/>
      <w:szCs w:val="20"/>
      <w:lang w:eastAsia="vi-VN"/>
    </w:rPr>
  </w:style>
  <w:style w:type="paragraph" w:styleId="Heading3">
    <w:name w:val="heading 3"/>
    <w:basedOn w:val="Normal"/>
    <w:next w:val="Normal"/>
    <w:link w:val="Heading3Char1"/>
    <w:uiPriority w:val="9"/>
    <w:qFormat/>
    <w:rsid w:val="005078AB"/>
    <w:pPr>
      <w:keepNext/>
      <w:spacing w:after="0" w:line="240" w:lineRule="auto"/>
      <w:ind w:left="720"/>
      <w:outlineLvl w:val="2"/>
    </w:pPr>
    <w:rPr>
      <w:rFonts w:ascii=".VnTimeH" w:eastAsia="Times New Roman" w:hAnsi=".VnTimeH" w:cs="Times New Roman"/>
      <w:b/>
      <w:szCs w:val="20"/>
      <w:lang w:eastAsia="vi-VN"/>
    </w:rPr>
  </w:style>
  <w:style w:type="paragraph" w:styleId="Heading8">
    <w:name w:val="heading 8"/>
    <w:basedOn w:val="Normal"/>
    <w:next w:val="Normal"/>
    <w:link w:val="Heading8Char1"/>
    <w:uiPriority w:val="99"/>
    <w:qFormat/>
    <w:rsid w:val="005078AB"/>
    <w:pPr>
      <w:spacing w:before="240" w:after="60" w:line="240" w:lineRule="auto"/>
      <w:outlineLvl w:val="7"/>
    </w:pPr>
    <w:rPr>
      <w:rFonts w:eastAsia="Times New Roman" w:cs="Times New Roman"/>
      <w:i/>
      <w:iCs/>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E6199"/>
    <w:rPr>
      <w:color w:val="0066CC"/>
      <w:u w:val="single"/>
    </w:rPr>
  </w:style>
  <w:style w:type="character" w:styleId="FollowedHyperlink">
    <w:name w:val="FollowedHyperlink"/>
    <w:basedOn w:val="DefaultParagraphFont"/>
    <w:uiPriority w:val="99"/>
    <w:semiHidden/>
    <w:unhideWhenUsed/>
    <w:rsid w:val="00EE6199"/>
    <w:rPr>
      <w:color w:val="954F72" w:themeColor="followedHyperlink"/>
      <w:u w:val="single"/>
    </w:rPr>
  </w:style>
  <w:style w:type="paragraph" w:customStyle="1" w:styleId="msonormal0">
    <w:name w:val="msonormal"/>
    <w:basedOn w:val="Normal"/>
    <w:uiPriority w:val="99"/>
    <w:rsid w:val="00EE6199"/>
    <w:pPr>
      <w:spacing w:before="100" w:beforeAutospacing="1" w:after="100" w:afterAutospacing="1" w:line="240" w:lineRule="auto"/>
    </w:pPr>
    <w:rPr>
      <w:rFonts w:eastAsia="Times New Roman" w:cs="Times New Roman"/>
      <w:szCs w:val="24"/>
      <w:lang w:eastAsia="vi-VN"/>
    </w:rPr>
  </w:style>
  <w:style w:type="character" w:customStyle="1" w:styleId="Bodytext2">
    <w:name w:val="Body text (2)_"/>
    <w:basedOn w:val="DefaultParagraphFont"/>
    <w:link w:val="Bodytext21"/>
    <w:locked/>
    <w:rsid w:val="00EE6199"/>
    <w:rPr>
      <w:rFonts w:cs="Times New Roman"/>
      <w:b/>
      <w:bCs/>
      <w:spacing w:val="3"/>
      <w:sz w:val="25"/>
      <w:szCs w:val="25"/>
      <w:shd w:val="clear" w:color="auto" w:fill="FFFFFF"/>
    </w:rPr>
  </w:style>
  <w:style w:type="paragraph" w:customStyle="1" w:styleId="Bodytext21">
    <w:name w:val="Body text (2)1"/>
    <w:basedOn w:val="Normal"/>
    <w:link w:val="Bodytext2"/>
    <w:rsid w:val="00EE6199"/>
    <w:pPr>
      <w:widowControl w:val="0"/>
      <w:shd w:val="clear" w:color="auto" w:fill="FFFFFF"/>
      <w:spacing w:after="0" w:line="322" w:lineRule="exact"/>
      <w:jc w:val="both"/>
    </w:pPr>
    <w:rPr>
      <w:rFonts w:cs="Times New Roman"/>
      <w:b/>
      <w:bCs/>
      <w:spacing w:val="3"/>
      <w:sz w:val="25"/>
      <w:szCs w:val="25"/>
    </w:rPr>
  </w:style>
  <w:style w:type="character" w:customStyle="1" w:styleId="Bodytext3">
    <w:name w:val="Body text (3)_"/>
    <w:basedOn w:val="DefaultParagraphFont"/>
    <w:link w:val="Bodytext31"/>
    <w:locked/>
    <w:rsid w:val="00EE6199"/>
    <w:rPr>
      <w:rFonts w:cs="Times New Roman"/>
      <w:i/>
      <w:iCs/>
      <w:spacing w:val="-4"/>
      <w:sz w:val="25"/>
      <w:szCs w:val="25"/>
      <w:shd w:val="clear" w:color="auto" w:fill="FFFFFF"/>
    </w:rPr>
  </w:style>
  <w:style w:type="paragraph" w:customStyle="1" w:styleId="Bodytext31">
    <w:name w:val="Body text (3)1"/>
    <w:basedOn w:val="Normal"/>
    <w:link w:val="Bodytext3"/>
    <w:uiPriority w:val="99"/>
    <w:rsid w:val="00EE6199"/>
    <w:pPr>
      <w:widowControl w:val="0"/>
      <w:shd w:val="clear" w:color="auto" w:fill="FFFFFF"/>
      <w:spacing w:before="240" w:after="540" w:line="240" w:lineRule="atLeast"/>
      <w:jc w:val="both"/>
    </w:pPr>
    <w:rPr>
      <w:rFonts w:cs="Times New Roman"/>
      <w:i/>
      <w:iCs/>
      <w:spacing w:val="-4"/>
      <w:sz w:val="25"/>
      <w:szCs w:val="25"/>
    </w:rPr>
  </w:style>
  <w:style w:type="character" w:customStyle="1" w:styleId="Heading10">
    <w:name w:val="Heading #1_"/>
    <w:basedOn w:val="DefaultParagraphFont"/>
    <w:link w:val="Heading11"/>
    <w:locked/>
    <w:rsid w:val="00EE6199"/>
    <w:rPr>
      <w:rFonts w:cs="Times New Roman"/>
      <w:b/>
      <w:bCs/>
      <w:spacing w:val="3"/>
      <w:sz w:val="25"/>
      <w:szCs w:val="25"/>
      <w:shd w:val="clear" w:color="auto" w:fill="FFFFFF"/>
    </w:rPr>
  </w:style>
  <w:style w:type="paragraph" w:customStyle="1" w:styleId="Heading11">
    <w:name w:val="Heading #1"/>
    <w:basedOn w:val="Normal"/>
    <w:link w:val="Heading10"/>
    <w:rsid w:val="00EE6199"/>
    <w:pPr>
      <w:widowControl w:val="0"/>
      <w:shd w:val="clear" w:color="auto" w:fill="FFFFFF"/>
      <w:spacing w:before="540" w:after="0" w:line="317" w:lineRule="exact"/>
      <w:jc w:val="center"/>
      <w:outlineLvl w:val="0"/>
    </w:pPr>
    <w:rPr>
      <w:rFonts w:cs="Times New Roman"/>
      <w:b/>
      <w:bCs/>
      <w:spacing w:val="3"/>
      <w:sz w:val="25"/>
      <w:szCs w:val="25"/>
    </w:rPr>
  </w:style>
  <w:style w:type="character" w:customStyle="1" w:styleId="Bodytext">
    <w:name w:val="Body text_"/>
    <w:basedOn w:val="DefaultParagraphFont"/>
    <w:link w:val="Bodytext1"/>
    <w:locked/>
    <w:rsid w:val="00EE6199"/>
    <w:rPr>
      <w:rFonts w:cs="Times New Roman"/>
      <w:spacing w:val="1"/>
      <w:sz w:val="25"/>
      <w:szCs w:val="25"/>
      <w:shd w:val="clear" w:color="auto" w:fill="FFFFFF"/>
    </w:rPr>
  </w:style>
  <w:style w:type="paragraph" w:customStyle="1" w:styleId="Bodytext1">
    <w:name w:val="Body text1"/>
    <w:basedOn w:val="Normal"/>
    <w:link w:val="Bodytext"/>
    <w:rsid w:val="00EE6199"/>
    <w:pPr>
      <w:widowControl w:val="0"/>
      <w:shd w:val="clear" w:color="auto" w:fill="FFFFFF"/>
      <w:spacing w:before="120" w:after="120" w:line="317" w:lineRule="exact"/>
      <w:jc w:val="both"/>
    </w:pPr>
    <w:rPr>
      <w:rFonts w:cs="Times New Roman"/>
      <w:spacing w:val="1"/>
      <w:sz w:val="25"/>
      <w:szCs w:val="25"/>
    </w:rPr>
  </w:style>
  <w:style w:type="character" w:customStyle="1" w:styleId="Headerorfooter2">
    <w:name w:val="Header or footer (2)_"/>
    <w:basedOn w:val="DefaultParagraphFont"/>
    <w:link w:val="Headerorfooter20"/>
    <w:locked/>
    <w:rsid w:val="00EE6199"/>
    <w:rPr>
      <w:rFonts w:cs="Times New Roman"/>
      <w:b/>
      <w:bCs/>
      <w:spacing w:val="5"/>
      <w:sz w:val="18"/>
      <w:szCs w:val="18"/>
      <w:shd w:val="clear" w:color="auto" w:fill="FFFFFF"/>
    </w:rPr>
  </w:style>
  <w:style w:type="paragraph" w:customStyle="1" w:styleId="Headerorfooter20">
    <w:name w:val="Header or footer (2)"/>
    <w:basedOn w:val="Normal"/>
    <w:link w:val="Headerorfooter2"/>
    <w:rsid w:val="00EE6199"/>
    <w:pPr>
      <w:widowControl w:val="0"/>
      <w:shd w:val="clear" w:color="auto" w:fill="FFFFFF"/>
      <w:spacing w:after="0" w:line="240" w:lineRule="atLeast"/>
    </w:pPr>
    <w:rPr>
      <w:rFonts w:cs="Times New Roman"/>
      <w:b/>
      <w:bCs/>
      <w:spacing w:val="5"/>
      <w:sz w:val="18"/>
      <w:szCs w:val="18"/>
    </w:rPr>
  </w:style>
  <w:style w:type="character" w:customStyle="1" w:styleId="Bodytext4">
    <w:name w:val="Body text (4)_"/>
    <w:basedOn w:val="DefaultParagraphFont"/>
    <w:link w:val="Bodytext40"/>
    <w:locked/>
    <w:rsid w:val="00EE6199"/>
    <w:rPr>
      <w:rFonts w:cs="Times New Roman"/>
      <w:b/>
      <w:bCs/>
      <w:spacing w:val="-2"/>
      <w:shd w:val="clear" w:color="auto" w:fill="FFFFFF"/>
    </w:rPr>
  </w:style>
  <w:style w:type="paragraph" w:customStyle="1" w:styleId="Bodytext40">
    <w:name w:val="Body text (4)"/>
    <w:basedOn w:val="Normal"/>
    <w:link w:val="Bodytext4"/>
    <w:rsid w:val="00EE6199"/>
    <w:pPr>
      <w:widowControl w:val="0"/>
      <w:shd w:val="clear" w:color="auto" w:fill="FFFFFF"/>
      <w:spacing w:after="300" w:line="302" w:lineRule="exact"/>
    </w:pPr>
    <w:rPr>
      <w:rFonts w:cs="Times New Roman"/>
      <w:b/>
      <w:bCs/>
      <w:spacing w:val="-2"/>
    </w:rPr>
  </w:style>
  <w:style w:type="character" w:customStyle="1" w:styleId="Headerorfooter3">
    <w:name w:val="Header or footer (3)_"/>
    <w:basedOn w:val="DefaultParagraphFont"/>
    <w:link w:val="Headerorfooter30"/>
    <w:locked/>
    <w:rsid w:val="00EE6199"/>
    <w:rPr>
      <w:rFonts w:cs="Times New Roman"/>
      <w:spacing w:val="6"/>
      <w:sz w:val="25"/>
      <w:szCs w:val="25"/>
      <w:shd w:val="clear" w:color="auto" w:fill="FFFFFF"/>
    </w:rPr>
  </w:style>
  <w:style w:type="paragraph" w:customStyle="1" w:styleId="Headerorfooter30">
    <w:name w:val="Header or footer (3)"/>
    <w:basedOn w:val="Normal"/>
    <w:link w:val="Headerorfooter3"/>
    <w:rsid w:val="00EE6199"/>
    <w:pPr>
      <w:widowControl w:val="0"/>
      <w:shd w:val="clear" w:color="auto" w:fill="FFFFFF"/>
      <w:spacing w:after="0" w:line="240" w:lineRule="atLeast"/>
    </w:pPr>
    <w:rPr>
      <w:rFonts w:cs="Times New Roman"/>
      <w:spacing w:val="6"/>
      <w:sz w:val="25"/>
      <w:szCs w:val="25"/>
    </w:rPr>
  </w:style>
  <w:style w:type="character" w:customStyle="1" w:styleId="Heading20">
    <w:name w:val="Heading #2_"/>
    <w:basedOn w:val="DefaultParagraphFont"/>
    <w:link w:val="Heading21"/>
    <w:locked/>
    <w:rsid w:val="00EE6199"/>
    <w:rPr>
      <w:rFonts w:cs="Times New Roman"/>
      <w:spacing w:val="1"/>
      <w:sz w:val="25"/>
      <w:szCs w:val="25"/>
      <w:shd w:val="clear" w:color="auto" w:fill="FFFFFF"/>
    </w:rPr>
  </w:style>
  <w:style w:type="paragraph" w:customStyle="1" w:styleId="Heading21">
    <w:name w:val="Heading #2"/>
    <w:basedOn w:val="Normal"/>
    <w:link w:val="Heading20"/>
    <w:rsid w:val="00EE6199"/>
    <w:pPr>
      <w:widowControl w:val="0"/>
      <w:shd w:val="clear" w:color="auto" w:fill="FFFFFF"/>
      <w:spacing w:before="120" w:after="120" w:line="240" w:lineRule="atLeast"/>
      <w:ind w:firstLine="720"/>
      <w:jc w:val="both"/>
      <w:outlineLvl w:val="1"/>
    </w:pPr>
    <w:rPr>
      <w:rFonts w:cs="Times New Roman"/>
      <w:spacing w:val="1"/>
      <w:sz w:val="25"/>
      <w:szCs w:val="25"/>
    </w:rPr>
  </w:style>
  <w:style w:type="character" w:customStyle="1" w:styleId="Headerorfooter4">
    <w:name w:val="Header or footer (4)_"/>
    <w:basedOn w:val="DefaultParagraphFont"/>
    <w:link w:val="Headerorfooter40"/>
    <w:locked/>
    <w:rsid w:val="00EE6199"/>
    <w:rPr>
      <w:rFonts w:cs="Times New Roman"/>
      <w:noProof/>
      <w:shd w:val="clear" w:color="auto" w:fill="FFFFFF"/>
    </w:rPr>
  </w:style>
  <w:style w:type="paragraph" w:customStyle="1" w:styleId="Headerorfooter40">
    <w:name w:val="Header or footer (4)"/>
    <w:basedOn w:val="Normal"/>
    <w:link w:val="Headerorfooter4"/>
    <w:rsid w:val="00EE6199"/>
    <w:pPr>
      <w:widowControl w:val="0"/>
      <w:shd w:val="clear" w:color="auto" w:fill="FFFFFF"/>
      <w:spacing w:after="0" w:line="240" w:lineRule="atLeast"/>
    </w:pPr>
    <w:rPr>
      <w:rFonts w:cs="Times New Roman"/>
      <w:noProof/>
    </w:rPr>
  </w:style>
  <w:style w:type="character" w:customStyle="1" w:styleId="Bodytext5">
    <w:name w:val="Body text (5)_"/>
    <w:basedOn w:val="DefaultParagraphFont"/>
    <w:link w:val="Bodytext50"/>
    <w:locked/>
    <w:rsid w:val="00EE6199"/>
    <w:rPr>
      <w:rFonts w:ascii="Consolas" w:hAnsi="Consolas" w:cs="Consolas"/>
      <w:sz w:val="9"/>
      <w:szCs w:val="9"/>
      <w:shd w:val="clear" w:color="auto" w:fill="FFFFFF"/>
    </w:rPr>
  </w:style>
  <w:style w:type="paragraph" w:customStyle="1" w:styleId="Bodytext50">
    <w:name w:val="Body text (5)"/>
    <w:basedOn w:val="Normal"/>
    <w:link w:val="Bodytext5"/>
    <w:rsid w:val="00EE6199"/>
    <w:pPr>
      <w:widowControl w:val="0"/>
      <w:shd w:val="clear" w:color="auto" w:fill="FFFFFF"/>
      <w:spacing w:after="120" w:line="240" w:lineRule="atLeast"/>
    </w:pPr>
    <w:rPr>
      <w:rFonts w:ascii="Consolas" w:hAnsi="Consolas" w:cs="Consolas"/>
      <w:sz w:val="9"/>
      <w:szCs w:val="9"/>
    </w:rPr>
  </w:style>
  <w:style w:type="character" w:customStyle="1" w:styleId="Bodytext6">
    <w:name w:val="Body text (6)_"/>
    <w:basedOn w:val="DefaultParagraphFont"/>
    <w:link w:val="Bodytext60"/>
    <w:locked/>
    <w:rsid w:val="00EE6199"/>
    <w:rPr>
      <w:rFonts w:ascii="Consolas" w:hAnsi="Consolas" w:cs="Consolas"/>
      <w:sz w:val="9"/>
      <w:szCs w:val="9"/>
      <w:shd w:val="clear" w:color="auto" w:fill="FFFFFF"/>
    </w:rPr>
  </w:style>
  <w:style w:type="paragraph" w:customStyle="1" w:styleId="Bodytext60">
    <w:name w:val="Body text (6)"/>
    <w:basedOn w:val="Normal"/>
    <w:link w:val="Bodytext6"/>
    <w:rsid w:val="00EE6199"/>
    <w:pPr>
      <w:widowControl w:val="0"/>
      <w:shd w:val="clear" w:color="auto" w:fill="FFFFFF"/>
      <w:spacing w:after="120" w:line="240" w:lineRule="atLeast"/>
    </w:pPr>
    <w:rPr>
      <w:rFonts w:ascii="Consolas" w:hAnsi="Consolas" w:cs="Consolas"/>
      <w:sz w:val="9"/>
      <w:szCs w:val="9"/>
    </w:rPr>
  </w:style>
  <w:style w:type="character" w:customStyle="1" w:styleId="Bodytext7">
    <w:name w:val="Body text (7)_"/>
    <w:basedOn w:val="DefaultParagraphFont"/>
    <w:link w:val="Bodytext70"/>
    <w:locked/>
    <w:rsid w:val="00EE6199"/>
    <w:rPr>
      <w:rFonts w:cs="Times New Roman"/>
      <w:b/>
      <w:bCs/>
      <w:i/>
      <w:iCs/>
      <w:spacing w:val="-2"/>
      <w:sz w:val="20"/>
      <w:szCs w:val="20"/>
      <w:shd w:val="clear" w:color="auto" w:fill="FFFFFF"/>
    </w:rPr>
  </w:style>
  <w:style w:type="paragraph" w:customStyle="1" w:styleId="Bodytext70">
    <w:name w:val="Body text (7)"/>
    <w:basedOn w:val="Normal"/>
    <w:link w:val="Bodytext7"/>
    <w:rsid w:val="00EE6199"/>
    <w:pPr>
      <w:widowControl w:val="0"/>
      <w:shd w:val="clear" w:color="auto" w:fill="FFFFFF"/>
      <w:spacing w:before="300" w:after="0" w:line="235" w:lineRule="exact"/>
      <w:jc w:val="both"/>
    </w:pPr>
    <w:rPr>
      <w:rFonts w:cs="Times New Roman"/>
      <w:b/>
      <w:bCs/>
      <w:i/>
      <w:iCs/>
      <w:spacing w:val="-2"/>
      <w:sz w:val="20"/>
      <w:szCs w:val="20"/>
    </w:rPr>
  </w:style>
  <w:style w:type="character" w:customStyle="1" w:styleId="Bodytext8">
    <w:name w:val="Body text (8)_"/>
    <w:basedOn w:val="DefaultParagraphFont"/>
    <w:link w:val="Bodytext80"/>
    <w:locked/>
    <w:rsid w:val="00EE6199"/>
    <w:rPr>
      <w:rFonts w:cs="Times New Roman"/>
      <w:spacing w:val="2"/>
      <w:sz w:val="18"/>
      <w:szCs w:val="18"/>
      <w:shd w:val="clear" w:color="auto" w:fill="FFFFFF"/>
    </w:rPr>
  </w:style>
  <w:style w:type="paragraph" w:customStyle="1" w:styleId="Bodytext80">
    <w:name w:val="Body text (8)"/>
    <w:basedOn w:val="Normal"/>
    <w:link w:val="Bodytext8"/>
    <w:rsid w:val="00EE6199"/>
    <w:pPr>
      <w:widowControl w:val="0"/>
      <w:shd w:val="clear" w:color="auto" w:fill="FFFFFF"/>
      <w:spacing w:after="0" w:line="235" w:lineRule="exact"/>
      <w:jc w:val="both"/>
    </w:pPr>
    <w:rPr>
      <w:rFonts w:cs="Times New Roman"/>
      <w:spacing w:val="2"/>
      <w:sz w:val="18"/>
      <w:szCs w:val="18"/>
    </w:rPr>
  </w:style>
  <w:style w:type="character" w:customStyle="1" w:styleId="Picturecaption">
    <w:name w:val="Picture caption_"/>
    <w:basedOn w:val="DefaultParagraphFont"/>
    <w:link w:val="Picturecaption0"/>
    <w:locked/>
    <w:rsid w:val="00EE6199"/>
    <w:rPr>
      <w:rFonts w:cs="Times New Roman"/>
      <w:b/>
      <w:bCs/>
      <w:spacing w:val="3"/>
      <w:sz w:val="25"/>
      <w:szCs w:val="25"/>
      <w:shd w:val="clear" w:color="auto" w:fill="FFFFFF"/>
    </w:rPr>
  </w:style>
  <w:style w:type="paragraph" w:customStyle="1" w:styleId="Picturecaption0">
    <w:name w:val="Picture caption"/>
    <w:basedOn w:val="Normal"/>
    <w:link w:val="Picturecaption"/>
    <w:rsid w:val="00EE6199"/>
    <w:pPr>
      <w:widowControl w:val="0"/>
      <w:shd w:val="clear" w:color="auto" w:fill="FFFFFF"/>
      <w:spacing w:after="0" w:line="293" w:lineRule="exact"/>
      <w:jc w:val="both"/>
    </w:pPr>
    <w:rPr>
      <w:rFonts w:cs="Times New Roman"/>
      <w:b/>
      <w:bCs/>
      <w:spacing w:val="3"/>
      <w:sz w:val="25"/>
      <w:szCs w:val="25"/>
    </w:rPr>
  </w:style>
  <w:style w:type="character" w:customStyle="1" w:styleId="Headerorfooter">
    <w:name w:val="Header or footer_"/>
    <w:basedOn w:val="DefaultParagraphFont"/>
    <w:link w:val="Headerorfooter0"/>
    <w:locked/>
    <w:rsid w:val="00EE6199"/>
    <w:rPr>
      <w:rFonts w:cs="Times New Roman"/>
      <w:i/>
      <w:iCs/>
      <w:spacing w:val="2"/>
      <w:sz w:val="18"/>
      <w:szCs w:val="18"/>
      <w:shd w:val="clear" w:color="auto" w:fill="FFFFFF"/>
    </w:rPr>
  </w:style>
  <w:style w:type="paragraph" w:customStyle="1" w:styleId="Headerorfooter0">
    <w:name w:val="Header or footer"/>
    <w:basedOn w:val="Normal"/>
    <w:link w:val="Headerorfooter"/>
    <w:rsid w:val="00EE6199"/>
    <w:pPr>
      <w:widowControl w:val="0"/>
      <w:shd w:val="clear" w:color="auto" w:fill="FFFFFF"/>
      <w:spacing w:after="0" w:line="240" w:lineRule="atLeast"/>
      <w:jc w:val="right"/>
    </w:pPr>
    <w:rPr>
      <w:rFonts w:cs="Times New Roman"/>
      <w:i/>
      <w:iCs/>
      <w:spacing w:val="2"/>
      <w:sz w:val="18"/>
      <w:szCs w:val="18"/>
    </w:rPr>
  </w:style>
  <w:style w:type="character" w:customStyle="1" w:styleId="Tablecaption2">
    <w:name w:val="Table caption (2)_"/>
    <w:basedOn w:val="DefaultParagraphFont"/>
    <w:link w:val="Tablecaption21"/>
    <w:locked/>
    <w:rsid w:val="00EE6199"/>
    <w:rPr>
      <w:rFonts w:cs="Times New Roman"/>
      <w:i/>
      <w:iCs/>
      <w:spacing w:val="2"/>
      <w:sz w:val="18"/>
      <w:szCs w:val="18"/>
      <w:shd w:val="clear" w:color="auto" w:fill="FFFFFF"/>
    </w:rPr>
  </w:style>
  <w:style w:type="paragraph" w:customStyle="1" w:styleId="Tablecaption21">
    <w:name w:val="Table caption (2)1"/>
    <w:basedOn w:val="Normal"/>
    <w:link w:val="Tablecaption2"/>
    <w:uiPriority w:val="99"/>
    <w:rsid w:val="00EE6199"/>
    <w:pPr>
      <w:widowControl w:val="0"/>
      <w:shd w:val="clear" w:color="auto" w:fill="FFFFFF"/>
      <w:spacing w:after="0" w:line="240" w:lineRule="atLeast"/>
    </w:pPr>
    <w:rPr>
      <w:rFonts w:cs="Times New Roman"/>
      <w:i/>
      <w:iCs/>
      <w:spacing w:val="2"/>
      <w:sz w:val="18"/>
      <w:szCs w:val="18"/>
    </w:rPr>
  </w:style>
  <w:style w:type="character" w:customStyle="1" w:styleId="Tablecaption">
    <w:name w:val="Table caption_"/>
    <w:basedOn w:val="DefaultParagraphFont"/>
    <w:link w:val="Tablecaption0"/>
    <w:locked/>
    <w:rsid w:val="00EE6199"/>
    <w:rPr>
      <w:rFonts w:cs="Times New Roman"/>
      <w:spacing w:val="2"/>
      <w:sz w:val="18"/>
      <w:szCs w:val="18"/>
      <w:shd w:val="clear" w:color="auto" w:fill="FFFFFF"/>
    </w:rPr>
  </w:style>
  <w:style w:type="paragraph" w:customStyle="1" w:styleId="Tablecaption0">
    <w:name w:val="Table caption"/>
    <w:basedOn w:val="Normal"/>
    <w:link w:val="Tablecaption"/>
    <w:rsid w:val="00EE6199"/>
    <w:pPr>
      <w:widowControl w:val="0"/>
      <w:shd w:val="clear" w:color="auto" w:fill="FFFFFF"/>
      <w:spacing w:after="0" w:line="240" w:lineRule="atLeast"/>
    </w:pPr>
    <w:rPr>
      <w:rFonts w:cs="Times New Roman"/>
      <w:spacing w:val="2"/>
      <w:sz w:val="18"/>
      <w:szCs w:val="18"/>
    </w:rPr>
  </w:style>
  <w:style w:type="character" w:customStyle="1" w:styleId="Bodytext9">
    <w:name w:val="Body text (9)_"/>
    <w:basedOn w:val="DefaultParagraphFont"/>
    <w:link w:val="Bodytext90"/>
    <w:locked/>
    <w:rsid w:val="00EE6199"/>
    <w:rPr>
      <w:rFonts w:cs="Times New Roman"/>
      <w:i/>
      <w:iCs/>
      <w:spacing w:val="2"/>
      <w:sz w:val="18"/>
      <w:szCs w:val="18"/>
      <w:shd w:val="clear" w:color="auto" w:fill="FFFFFF"/>
    </w:rPr>
  </w:style>
  <w:style w:type="paragraph" w:customStyle="1" w:styleId="Bodytext90">
    <w:name w:val="Body text (9)"/>
    <w:basedOn w:val="Normal"/>
    <w:link w:val="Bodytext9"/>
    <w:rsid w:val="00EE6199"/>
    <w:pPr>
      <w:widowControl w:val="0"/>
      <w:shd w:val="clear" w:color="auto" w:fill="FFFFFF"/>
      <w:spacing w:after="240" w:line="605" w:lineRule="exact"/>
      <w:jc w:val="center"/>
    </w:pPr>
    <w:rPr>
      <w:rFonts w:cs="Times New Roman"/>
      <w:i/>
      <w:iCs/>
      <w:spacing w:val="2"/>
      <w:sz w:val="18"/>
      <w:szCs w:val="18"/>
    </w:rPr>
  </w:style>
  <w:style w:type="paragraph" w:customStyle="1" w:styleId="DefaultParagraphFontParaCharCharCharCharChar">
    <w:name w:val="Default Paragraph Font Para Char Char Char Char Char"/>
    <w:autoRedefine/>
    <w:uiPriority w:val="99"/>
    <w:rsid w:val="00EE6199"/>
    <w:pPr>
      <w:tabs>
        <w:tab w:val="left" w:pos="1152"/>
      </w:tabs>
      <w:spacing w:before="120" w:after="120" w:line="312" w:lineRule="auto"/>
    </w:pPr>
    <w:rPr>
      <w:rFonts w:ascii="Arial" w:eastAsia="Times New Roman" w:hAnsi="Arial" w:cs="Arial"/>
      <w:sz w:val="26"/>
      <w:szCs w:val="26"/>
      <w:lang w:eastAsia="vi-VN"/>
    </w:rPr>
  </w:style>
  <w:style w:type="character" w:customStyle="1" w:styleId="Bodytext3NotItalic">
    <w:name w:val="Body text (3) + Not Italic"/>
    <w:aliases w:val="Spacing 0 pt,Spacing 0 pt66,Table of contents (7) + Not Italic"/>
    <w:basedOn w:val="Bodytext3"/>
    <w:rsid w:val="00EE6199"/>
    <w:rPr>
      <w:rFonts w:cs="Times New Roman"/>
      <w:i/>
      <w:iCs/>
      <w:spacing w:val="1"/>
      <w:sz w:val="25"/>
      <w:szCs w:val="25"/>
      <w:shd w:val="clear" w:color="auto" w:fill="FFFFFF"/>
    </w:rPr>
  </w:style>
  <w:style w:type="character" w:customStyle="1" w:styleId="Bodytext2NotBold">
    <w:name w:val="Body text (2) + Not Bold"/>
    <w:aliases w:val="Spacing 0 pt13,Spacing 0 pt53,Body text (9) + Not Italic1,Body text (13) + 12 pt,Italic14,Spacing 0 pt64,Body text + 14 pt,Bold24,Spacing 0 pt96,Body text + Italic4,Body text (22) + Not Italic,Header or footer + Not Bold"/>
    <w:basedOn w:val="Bodytext2"/>
    <w:rsid w:val="00EE6199"/>
    <w:rPr>
      <w:rFonts w:cs="Times New Roman"/>
      <w:b/>
      <w:bCs/>
      <w:spacing w:val="1"/>
      <w:sz w:val="25"/>
      <w:szCs w:val="25"/>
      <w:shd w:val="clear" w:color="auto" w:fill="FFFFFF"/>
    </w:rPr>
  </w:style>
  <w:style w:type="character" w:customStyle="1" w:styleId="Bodytext30">
    <w:name w:val="Body text (3)"/>
    <w:basedOn w:val="Bodytext3"/>
    <w:rsid w:val="00EE6199"/>
    <w:rPr>
      <w:rFonts w:cs="Times New Roman"/>
      <w:i/>
      <w:iCs/>
      <w:spacing w:val="-4"/>
      <w:sz w:val="25"/>
      <w:szCs w:val="25"/>
      <w:shd w:val="clear" w:color="auto" w:fill="FFFFFF"/>
    </w:rPr>
  </w:style>
  <w:style w:type="character" w:customStyle="1" w:styleId="BodyText10">
    <w:name w:val="Body Text1"/>
    <w:basedOn w:val="Bodytext"/>
    <w:rsid w:val="00EE6199"/>
    <w:rPr>
      <w:rFonts w:cs="Times New Roman"/>
      <w:spacing w:val="1"/>
      <w:sz w:val="25"/>
      <w:szCs w:val="25"/>
      <w:shd w:val="clear" w:color="auto" w:fill="FFFFFF"/>
    </w:rPr>
  </w:style>
  <w:style w:type="character" w:customStyle="1" w:styleId="Bodytext20">
    <w:name w:val="Body text (2)"/>
    <w:basedOn w:val="Bodytext2"/>
    <w:rsid w:val="00EE6199"/>
    <w:rPr>
      <w:rFonts w:cs="Times New Roman"/>
      <w:b/>
      <w:bCs/>
      <w:spacing w:val="3"/>
      <w:sz w:val="25"/>
      <w:szCs w:val="25"/>
      <w:shd w:val="clear" w:color="auto" w:fill="FFFFFF"/>
    </w:rPr>
  </w:style>
  <w:style w:type="character" w:customStyle="1" w:styleId="Bodytext4125pt">
    <w:name w:val="Body text (4) + 12.5 pt"/>
    <w:aliases w:val="Not Bold,Spacing 0 pt12,Body text (2) + Consolas,4 pt,Spacing 0 pt58,Body text + 4.5 pt,Italic3,Body text (2) + 6 pt,Table of contents (2) + Not Bold,Body text (10) + 8.5 pt1,Body text + Corbel,Body text (18) + 14.5 pt"/>
    <w:basedOn w:val="Bodytext4"/>
    <w:rsid w:val="00EE6199"/>
    <w:rPr>
      <w:rFonts w:cs="Times New Roman"/>
      <w:b/>
      <w:bCs/>
      <w:spacing w:val="1"/>
      <w:sz w:val="25"/>
      <w:szCs w:val="25"/>
      <w:shd w:val="clear" w:color="auto" w:fill="FFFFFF"/>
    </w:rPr>
  </w:style>
  <w:style w:type="character" w:customStyle="1" w:styleId="BodytextItalic">
    <w:name w:val="Body text + Italic"/>
    <w:aliases w:val="Spacing 0 pt11,Spacing 0 pt60,Body text + Consolas1,4 pt1,Body text (2) + Verdana,6 pt,Spacing 0 pt97,Body text + Microsoft Sans Serif,10 pt,Heading #3 + 5.5 pt,Scale 200%,Table caption (4) + Italic,Body text + Verdana1,7.5 pt1"/>
    <w:basedOn w:val="Bodytext"/>
    <w:rsid w:val="00EE6199"/>
    <w:rPr>
      <w:rFonts w:cs="Times New Roman"/>
      <w:i/>
      <w:iCs/>
      <w:spacing w:val="-4"/>
      <w:sz w:val="25"/>
      <w:szCs w:val="25"/>
      <w:shd w:val="clear" w:color="auto" w:fill="FFFFFF"/>
    </w:rPr>
  </w:style>
  <w:style w:type="character" w:customStyle="1" w:styleId="Bodytext9pt">
    <w:name w:val="Body text + 9 pt"/>
    <w:aliases w:val="Bold,Spacing 0 pt10,Body text + 10.5 pt9,Italic9,Spacing 0 pt48,Body text (2) + 12.5 pt1,Not Bold1,Body text + 18 pt,Body text (2) + 11.5 pt,Body text (11) + Italic,Body text (10) + 12.5 pt,Body text (5) + 13.5 pt,Body text + Verdana"/>
    <w:basedOn w:val="Bodytext"/>
    <w:rsid w:val="00EE6199"/>
    <w:rPr>
      <w:rFonts w:cs="Times New Roman"/>
      <w:b/>
      <w:bCs/>
      <w:spacing w:val="4"/>
      <w:sz w:val="18"/>
      <w:szCs w:val="18"/>
      <w:shd w:val="clear" w:color="auto" w:fill="FFFFFF"/>
    </w:rPr>
  </w:style>
  <w:style w:type="character" w:customStyle="1" w:styleId="Tablecaption20">
    <w:name w:val="Table caption (2)"/>
    <w:basedOn w:val="Tablecaption2"/>
    <w:rsid w:val="00EE6199"/>
    <w:rPr>
      <w:rFonts w:cs="Times New Roman"/>
      <w:i/>
      <w:iCs/>
      <w:spacing w:val="2"/>
      <w:sz w:val="18"/>
      <w:szCs w:val="18"/>
      <w:u w:val="single"/>
      <w:shd w:val="clear" w:color="auto" w:fill="FFFFFF"/>
    </w:rPr>
  </w:style>
  <w:style w:type="character" w:customStyle="1" w:styleId="Bodytext9pt5">
    <w:name w:val="Body text + 9 pt5"/>
    <w:aliases w:val="Spacing 0 pt9,Body text + Georgia2,7.5 pt,Scale 75%,Body text (18) + Not Italic"/>
    <w:basedOn w:val="Bodytext"/>
    <w:rsid w:val="00EE6199"/>
    <w:rPr>
      <w:rFonts w:cs="Times New Roman"/>
      <w:spacing w:val="2"/>
      <w:sz w:val="18"/>
      <w:szCs w:val="18"/>
      <w:shd w:val="clear" w:color="auto" w:fill="FFFFFF"/>
    </w:rPr>
  </w:style>
  <w:style w:type="character" w:customStyle="1" w:styleId="Bodytext9pt4">
    <w:name w:val="Body text + 9 pt4"/>
    <w:aliases w:val="Bold5,Spacing 0 pt8,Body text + 10.5 pt4,Spacing 0 pt42,Body text (18) + 12 pt,Body text + 8 pt1,Body text (16) + 13.5 pt1,Body text + 4 pt,Spacing 0 pt83,Table caption (6) + Not Italic,Body text + Verdana5,6 pt3,Footnote (5) + 7.5 pt"/>
    <w:basedOn w:val="Bodytext"/>
    <w:rsid w:val="00EE6199"/>
    <w:rPr>
      <w:rFonts w:cs="Times New Roman"/>
      <w:b/>
      <w:bCs/>
      <w:spacing w:val="4"/>
      <w:sz w:val="18"/>
      <w:szCs w:val="18"/>
      <w:shd w:val="clear" w:color="auto" w:fill="FFFFFF"/>
    </w:rPr>
  </w:style>
  <w:style w:type="character" w:customStyle="1" w:styleId="Bodytext9pt3">
    <w:name w:val="Body text + 9 pt3"/>
    <w:aliases w:val="Spacing 0 pt7,Body text (21) + Times New Roman,Italic2,Footnote + 5 pt,Body text + 10 pt2,Body text + 7.5 pt1,Body text (12) + Not Bold1"/>
    <w:basedOn w:val="Bodytext"/>
    <w:rsid w:val="00EE6199"/>
    <w:rPr>
      <w:rFonts w:cs="Times New Roman"/>
      <w:spacing w:val="2"/>
      <w:sz w:val="18"/>
      <w:szCs w:val="18"/>
      <w:shd w:val="clear" w:color="auto" w:fill="FFFFFF"/>
    </w:rPr>
  </w:style>
  <w:style w:type="character" w:customStyle="1" w:styleId="Bodytext9125pt">
    <w:name w:val="Body text (9) + 12.5 pt"/>
    <w:aliases w:val="Bold4,Not Italic,Spacing 0 pt6,Body text (3) + 11 pt,Body text + 16.5 pt,Spacing 0 pt18,Body text (21) + Times New Roman1,11 pt,Body text (3) + Bold,Body text (20) + 12 pt,Body text (4) + 11 pt,Body text (24) + Not Italic,8.5 pt1"/>
    <w:basedOn w:val="Bodytext9"/>
    <w:rsid w:val="00EE6199"/>
    <w:rPr>
      <w:rFonts w:cs="Times New Roman"/>
      <w:b/>
      <w:bCs/>
      <w:i/>
      <w:iCs/>
      <w:spacing w:val="3"/>
      <w:sz w:val="25"/>
      <w:szCs w:val="25"/>
      <w:shd w:val="clear" w:color="auto" w:fill="FFFFFF"/>
    </w:rPr>
  </w:style>
  <w:style w:type="character" w:customStyle="1" w:styleId="Bodytext11pt">
    <w:name w:val="Body text + 11 pt"/>
    <w:aliases w:val="Body text (17) + Italic2,Body text (9) + Italic"/>
    <w:basedOn w:val="Bodytext"/>
    <w:rsid w:val="00EE6199"/>
    <w:rPr>
      <w:rFonts w:cs="Times New Roman"/>
      <w:spacing w:val="1"/>
      <w:sz w:val="22"/>
      <w:szCs w:val="22"/>
      <w:shd w:val="clear" w:color="auto" w:fill="FFFFFF"/>
    </w:rPr>
  </w:style>
  <w:style w:type="character" w:customStyle="1" w:styleId="Bodytext9pt2">
    <w:name w:val="Body text + 9 pt2"/>
    <w:aliases w:val="Italic,Spacing 0 pt5,Body text (11) + 4.5 pt,Spacing 0 pt55,Body text + Georgia1,7 pt1,Body text (6) + 6.5 pt,Body text (8) + 5 pt,Body text (4) + 11.5 pt,Heading #3 (3) + Not Bold"/>
    <w:basedOn w:val="Bodytext"/>
    <w:rsid w:val="00EE6199"/>
    <w:rPr>
      <w:rFonts w:cs="Times New Roman"/>
      <w:i/>
      <w:iCs/>
      <w:spacing w:val="2"/>
      <w:sz w:val="18"/>
      <w:szCs w:val="18"/>
      <w:shd w:val="clear" w:color="auto" w:fill="FFFFFF"/>
    </w:rPr>
  </w:style>
  <w:style w:type="character" w:customStyle="1" w:styleId="Bodytext9pt1">
    <w:name w:val="Body text + 9 pt1"/>
    <w:aliases w:val="Italic1,Spacing 0 pt4,Body text + 10.5 pt1,Body text (22) + Consolas,Scale 100%,Body text (13) + 12 pt1,Body text (13) + Bold,Body text + 8.5 pt1,Footnote + Italic,Table caption (5) + Not Italic,Body text (21) + 10.5 pt,4.5 pt1"/>
    <w:basedOn w:val="Bodytext"/>
    <w:rsid w:val="00EE6199"/>
    <w:rPr>
      <w:rFonts w:cs="Times New Roman"/>
      <w:i/>
      <w:iCs/>
      <w:spacing w:val="1"/>
      <w:sz w:val="18"/>
      <w:szCs w:val="18"/>
      <w:shd w:val="clear" w:color="auto" w:fill="FFFFFF"/>
    </w:rPr>
  </w:style>
  <w:style w:type="character" w:customStyle="1" w:styleId="BodytextCordiaUPC">
    <w:name w:val="Body text + CordiaUPC"/>
    <w:aliases w:val="20 pt,Bold3,Spacing 0 pt3,Body text + 9.5 pt1,Body text (13) + Italic1,Table caption + 8 pt,Body text (4) + 15.5 pt,Spacing -2 pt1,Body text + Verdana3,5 pt,Body text (8) + 9 pt,Body text + 6.5 pt4,Body text (33) + Not Italic,9 pt"/>
    <w:basedOn w:val="Bodytext"/>
    <w:rsid w:val="00EE6199"/>
    <w:rPr>
      <w:rFonts w:ascii="CordiaUPC" w:hAnsi="CordiaUPC" w:cs="CordiaUPC" w:hint="cs"/>
      <w:b/>
      <w:bCs/>
      <w:noProof/>
      <w:spacing w:val="0"/>
      <w:sz w:val="40"/>
      <w:szCs w:val="40"/>
      <w:shd w:val="clear" w:color="auto" w:fill="FFFFFF"/>
    </w:rPr>
  </w:style>
  <w:style w:type="character" w:customStyle="1" w:styleId="Bodytext85pt">
    <w:name w:val="Body text + 8.5 pt"/>
    <w:aliases w:val="Bold2,Spacing 0 pt2,Body text (20) + 10.5 pt,Body text + 11.5 pt,Scale 80%,Body text + 12 pt1"/>
    <w:basedOn w:val="Bodytext"/>
    <w:rsid w:val="00EE6199"/>
    <w:rPr>
      <w:rFonts w:cs="Times New Roman"/>
      <w:b/>
      <w:bCs/>
      <w:spacing w:val="2"/>
      <w:sz w:val="17"/>
      <w:szCs w:val="17"/>
      <w:shd w:val="clear" w:color="auto" w:fill="FFFFFF"/>
    </w:rPr>
  </w:style>
  <w:style w:type="character" w:customStyle="1" w:styleId="Bodytext75pt">
    <w:name w:val="Body text + 7.5 pt"/>
    <w:aliases w:val="Bold1,Spacing 0 pt1,Spacing 0 pt15,Heading #8 (2) + Times New Roman,12.5 pt,Body text + 8 pt,Body text (26) + 10 pt,Body text (29) + Not Italic,Body text + 10 pt3,Body text + 19.5 pt,Table caption (5) + 8 pt,Body text (34) + Corbel"/>
    <w:basedOn w:val="Bodytext"/>
    <w:rsid w:val="00EE6199"/>
    <w:rPr>
      <w:rFonts w:cs="Times New Roman"/>
      <w:b/>
      <w:bCs/>
      <w:noProof/>
      <w:spacing w:val="0"/>
      <w:sz w:val="15"/>
      <w:szCs w:val="15"/>
      <w:shd w:val="clear" w:color="auto" w:fill="FFFFFF"/>
    </w:rPr>
  </w:style>
  <w:style w:type="paragraph" w:styleId="NormalWeb">
    <w:name w:val="Normal (Web)"/>
    <w:basedOn w:val="Normal"/>
    <w:uiPriority w:val="99"/>
    <w:semiHidden/>
    <w:unhideWhenUsed/>
    <w:rsid w:val="00B9405F"/>
    <w:pPr>
      <w:spacing w:before="100" w:beforeAutospacing="1" w:after="100" w:afterAutospacing="1" w:line="240" w:lineRule="auto"/>
    </w:pPr>
    <w:rPr>
      <w:rFonts w:eastAsia="Times New Roman" w:cs="Times New Roman"/>
      <w:szCs w:val="24"/>
      <w:lang w:eastAsia="vi-VN"/>
    </w:rPr>
  </w:style>
  <w:style w:type="paragraph" w:styleId="Header">
    <w:name w:val="header"/>
    <w:basedOn w:val="Normal"/>
    <w:link w:val="HeaderChar"/>
    <w:uiPriority w:val="99"/>
    <w:semiHidden/>
    <w:unhideWhenUsed/>
    <w:rsid w:val="00B9405F"/>
    <w:pPr>
      <w:tabs>
        <w:tab w:val="center" w:pos="4320"/>
        <w:tab w:val="right" w:pos="8640"/>
      </w:tabs>
      <w:spacing w:after="0" w:line="240" w:lineRule="auto"/>
    </w:pPr>
    <w:rPr>
      <w:rFonts w:eastAsia="Times New Roman" w:cs="Times New Roman"/>
      <w:szCs w:val="24"/>
      <w:lang w:eastAsia="vi-VN"/>
    </w:rPr>
  </w:style>
  <w:style w:type="character" w:customStyle="1" w:styleId="HeaderChar">
    <w:name w:val="Header Char"/>
    <w:basedOn w:val="DefaultParagraphFont"/>
    <w:link w:val="Header"/>
    <w:uiPriority w:val="99"/>
    <w:semiHidden/>
    <w:rsid w:val="00B9405F"/>
    <w:rPr>
      <w:rFonts w:eastAsia="Times New Roman" w:cs="Times New Roman"/>
      <w:szCs w:val="24"/>
      <w:lang w:eastAsia="vi-VN"/>
    </w:rPr>
  </w:style>
  <w:style w:type="paragraph" w:styleId="Footer">
    <w:name w:val="footer"/>
    <w:basedOn w:val="Normal"/>
    <w:link w:val="FooterChar"/>
    <w:uiPriority w:val="99"/>
    <w:semiHidden/>
    <w:unhideWhenUsed/>
    <w:rsid w:val="00B9405F"/>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B9405F"/>
    <w:rPr>
      <w:rFonts w:eastAsia="Times New Roman" w:cs="Times New Roman"/>
      <w:szCs w:val="24"/>
      <w:lang w:eastAsia="vi-VN"/>
    </w:rPr>
  </w:style>
  <w:style w:type="paragraph" w:styleId="BodyText0">
    <w:name w:val="Body Text"/>
    <w:basedOn w:val="Normal"/>
    <w:link w:val="BodyTextChar"/>
    <w:uiPriority w:val="99"/>
    <w:semiHidden/>
    <w:unhideWhenUsed/>
    <w:rsid w:val="00B9405F"/>
    <w:pPr>
      <w:autoSpaceDE w:val="0"/>
      <w:autoSpaceDN w:val="0"/>
      <w:spacing w:after="0" w:line="240" w:lineRule="auto"/>
      <w:jc w:val="both"/>
    </w:pPr>
    <w:rPr>
      <w:rFonts w:ascii=".VnTime" w:eastAsia="Times New Roman" w:hAnsi=".VnTime" w:cs=".VnTime"/>
      <w:sz w:val="28"/>
      <w:szCs w:val="28"/>
      <w:lang w:val="en-GB" w:eastAsia="vi-VN"/>
    </w:rPr>
  </w:style>
  <w:style w:type="character" w:customStyle="1" w:styleId="BodyTextChar">
    <w:name w:val="Body Text Char"/>
    <w:basedOn w:val="DefaultParagraphFont"/>
    <w:link w:val="BodyText0"/>
    <w:uiPriority w:val="99"/>
    <w:semiHidden/>
    <w:rsid w:val="00B9405F"/>
    <w:rPr>
      <w:rFonts w:ascii=".VnTime" w:eastAsia="Times New Roman" w:hAnsi=".VnTime" w:cs=".VnTime"/>
      <w:sz w:val="28"/>
      <w:szCs w:val="28"/>
      <w:lang w:val="en-GB" w:eastAsia="vi-VN"/>
    </w:rPr>
  </w:style>
  <w:style w:type="paragraph" w:customStyle="1" w:styleId="Bodytext41">
    <w:name w:val="Body text (4)1"/>
    <w:basedOn w:val="Normal"/>
    <w:uiPriority w:val="99"/>
    <w:rsid w:val="00B9405F"/>
    <w:pPr>
      <w:widowControl w:val="0"/>
      <w:shd w:val="clear" w:color="auto" w:fill="FFFFFF"/>
      <w:spacing w:before="480" w:after="0" w:line="389" w:lineRule="exact"/>
      <w:jc w:val="right"/>
    </w:pPr>
    <w:rPr>
      <w:i/>
      <w:iCs/>
      <w:spacing w:val="-3"/>
      <w:sz w:val="22"/>
    </w:rPr>
  </w:style>
  <w:style w:type="paragraph" w:customStyle="1" w:styleId="Bodytext51">
    <w:name w:val="Body text (5)1"/>
    <w:basedOn w:val="Normal"/>
    <w:uiPriority w:val="99"/>
    <w:rsid w:val="00B9405F"/>
    <w:pPr>
      <w:widowControl w:val="0"/>
      <w:shd w:val="clear" w:color="auto" w:fill="FFFFFF"/>
      <w:spacing w:after="0" w:line="149" w:lineRule="exact"/>
    </w:pPr>
    <w:rPr>
      <w:spacing w:val="-3"/>
      <w:sz w:val="14"/>
      <w:szCs w:val="14"/>
    </w:rPr>
  </w:style>
  <w:style w:type="paragraph" w:customStyle="1" w:styleId="Bodytext61">
    <w:name w:val="Body text (6)1"/>
    <w:basedOn w:val="Normal"/>
    <w:uiPriority w:val="99"/>
    <w:rsid w:val="00B9405F"/>
    <w:pPr>
      <w:widowControl w:val="0"/>
      <w:shd w:val="clear" w:color="auto" w:fill="FFFFFF"/>
      <w:spacing w:after="0" w:line="240" w:lineRule="atLeast"/>
    </w:pPr>
    <w:rPr>
      <w:i/>
      <w:iCs/>
      <w:spacing w:val="-44"/>
      <w:sz w:val="31"/>
      <w:szCs w:val="31"/>
    </w:rPr>
  </w:style>
  <w:style w:type="character" w:customStyle="1" w:styleId="Heading30">
    <w:name w:val="Heading #3_"/>
    <w:link w:val="Heading31"/>
    <w:locked/>
    <w:rsid w:val="00B9405F"/>
    <w:rPr>
      <w:b/>
      <w:bCs/>
      <w:spacing w:val="12"/>
      <w:sz w:val="21"/>
      <w:szCs w:val="21"/>
      <w:shd w:val="clear" w:color="auto" w:fill="FFFFFF"/>
    </w:rPr>
  </w:style>
  <w:style w:type="paragraph" w:customStyle="1" w:styleId="Heading31">
    <w:name w:val="Heading #3"/>
    <w:basedOn w:val="Normal"/>
    <w:link w:val="Heading30"/>
    <w:rsid w:val="00B9405F"/>
    <w:pPr>
      <w:widowControl w:val="0"/>
      <w:shd w:val="clear" w:color="auto" w:fill="FFFFFF"/>
      <w:spacing w:after="0" w:line="305" w:lineRule="exact"/>
      <w:jc w:val="center"/>
      <w:outlineLvl w:val="2"/>
    </w:pPr>
    <w:rPr>
      <w:b/>
      <w:bCs/>
      <w:spacing w:val="12"/>
      <w:sz w:val="21"/>
      <w:szCs w:val="21"/>
    </w:rPr>
  </w:style>
  <w:style w:type="paragraph" w:customStyle="1" w:styleId="Bodytext91">
    <w:name w:val="Body text (9)1"/>
    <w:basedOn w:val="Normal"/>
    <w:rsid w:val="00B9405F"/>
    <w:pPr>
      <w:widowControl w:val="0"/>
      <w:shd w:val="clear" w:color="auto" w:fill="FFFFFF"/>
      <w:spacing w:after="420" w:line="240" w:lineRule="atLeast"/>
      <w:jc w:val="center"/>
    </w:pPr>
    <w:rPr>
      <w:i/>
      <w:iCs/>
      <w:spacing w:val="-6"/>
    </w:rPr>
  </w:style>
  <w:style w:type="character" w:customStyle="1" w:styleId="Bodytext100">
    <w:name w:val="Body text (10)_"/>
    <w:link w:val="Bodytext101"/>
    <w:locked/>
    <w:rsid w:val="00B9405F"/>
    <w:rPr>
      <w:b/>
      <w:bCs/>
      <w:i/>
      <w:iCs/>
      <w:spacing w:val="3"/>
      <w:sz w:val="21"/>
      <w:szCs w:val="21"/>
      <w:shd w:val="clear" w:color="auto" w:fill="FFFFFF"/>
    </w:rPr>
  </w:style>
  <w:style w:type="paragraph" w:customStyle="1" w:styleId="Bodytext101">
    <w:name w:val="Body text (10)"/>
    <w:basedOn w:val="Normal"/>
    <w:link w:val="Bodytext100"/>
    <w:rsid w:val="00B9405F"/>
    <w:pPr>
      <w:widowControl w:val="0"/>
      <w:shd w:val="clear" w:color="auto" w:fill="FFFFFF"/>
      <w:spacing w:after="0" w:line="300" w:lineRule="exact"/>
      <w:jc w:val="both"/>
    </w:pPr>
    <w:rPr>
      <w:b/>
      <w:bCs/>
      <w:i/>
      <w:iCs/>
      <w:spacing w:val="3"/>
      <w:sz w:val="21"/>
      <w:szCs w:val="21"/>
    </w:rPr>
  </w:style>
  <w:style w:type="character" w:customStyle="1" w:styleId="Bodytext11">
    <w:name w:val="Body text (11)_"/>
    <w:link w:val="Bodytext110"/>
    <w:locked/>
    <w:rsid w:val="00B9405F"/>
    <w:rPr>
      <w:rFonts w:ascii="Consolas" w:hAnsi="Consolas" w:cs="Consolas"/>
      <w:spacing w:val="1"/>
      <w:sz w:val="8"/>
      <w:szCs w:val="8"/>
      <w:shd w:val="clear" w:color="auto" w:fill="FFFFFF"/>
    </w:rPr>
  </w:style>
  <w:style w:type="paragraph" w:customStyle="1" w:styleId="Bodytext110">
    <w:name w:val="Body text (11)"/>
    <w:basedOn w:val="Normal"/>
    <w:link w:val="Bodytext11"/>
    <w:rsid w:val="00B9405F"/>
    <w:pPr>
      <w:widowControl w:val="0"/>
      <w:shd w:val="clear" w:color="auto" w:fill="FFFFFF"/>
      <w:spacing w:after="120" w:line="240" w:lineRule="atLeast"/>
      <w:jc w:val="both"/>
    </w:pPr>
    <w:rPr>
      <w:rFonts w:ascii="Consolas" w:hAnsi="Consolas" w:cs="Consolas"/>
      <w:spacing w:val="1"/>
      <w:sz w:val="8"/>
      <w:szCs w:val="8"/>
    </w:rPr>
  </w:style>
  <w:style w:type="character" w:customStyle="1" w:styleId="Heading12">
    <w:name w:val="Heading #1 (2)_"/>
    <w:link w:val="Heading120"/>
    <w:locked/>
    <w:rsid w:val="00B9405F"/>
    <w:rPr>
      <w:noProof/>
      <w:spacing w:val="9"/>
      <w:sz w:val="22"/>
      <w:shd w:val="clear" w:color="auto" w:fill="FFFFFF"/>
    </w:rPr>
  </w:style>
  <w:style w:type="paragraph" w:customStyle="1" w:styleId="Heading120">
    <w:name w:val="Heading #1 (2)"/>
    <w:basedOn w:val="Normal"/>
    <w:link w:val="Heading12"/>
    <w:rsid w:val="00B9405F"/>
    <w:pPr>
      <w:widowControl w:val="0"/>
      <w:shd w:val="clear" w:color="auto" w:fill="FFFFFF"/>
      <w:spacing w:after="600" w:line="240" w:lineRule="atLeast"/>
      <w:outlineLvl w:val="0"/>
    </w:pPr>
    <w:rPr>
      <w:noProof/>
      <w:spacing w:val="9"/>
      <w:sz w:val="22"/>
    </w:rPr>
  </w:style>
  <w:style w:type="character" w:customStyle="1" w:styleId="Bodytext12">
    <w:name w:val="Body text (12)_"/>
    <w:link w:val="Bodytext120"/>
    <w:locked/>
    <w:rsid w:val="00B9405F"/>
    <w:rPr>
      <w:b/>
      <w:bCs/>
      <w:spacing w:val="5"/>
      <w:sz w:val="22"/>
      <w:shd w:val="clear" w:color="auto" w:fill="FFFFFF"/>
    </w:rPr>
  </w:style>
  <w:style w:type="paragraph" w:customStyle="1" w:styleId="Bodytext120">
    <w:name w:val="Body text (12)"/>
    <w:basedOn w:val="Normal"/>
    <w:link w:val="Bodytext12"/>
    <w:rsid w:val="00B9405F"/>
    <w:pPr>
      <w:widowControl w:val="0"/>
      <w:shd w:val="clear" w:color="auto" w:fill="FFFFFF"/>
      <w:spacing w:after="0" w:line="300" w:lineRule="exact"/>
      <w:ind w:firstLine="520"/>
      <w:jc w:val="both"/>
    </w:pPr>
    <w:rPr>
      <w:b/>
      <w:bCs/>
      <w:spacing w:val="5"/>
      <w:sz w:val="22"/>
    </w:rPr>
  </w:style>
  <w:style w:type="character" w:customStyle="1" w:styleId="Bodytext13">
    <w:name w:val="Body text (13)_"/>
    <w:link w:val="Bodytext130"/>
    <w:locked/>
    <w:rsid w:val="00B9405F"/>
    <w:rPr>
      <w:spacing w:val="12"/>
      <w:shd w:val="clear" w:color="auto" w:fill="FFFFFF"/>
    </w:rPr>
  </w:style>
  <w:style w:type="paragraph" w:customStyle="1" w:styleId="Bodytext130">
    <w:name w:val="Body text (13)"/>
    <w:basedOn w:val="Normal"/>
    <w:link w:val="Bodytext13"/>
    <w:rsid w:val="00B9405F"/>
    <w:pPr>
      <w:widowControl w:val="0"/>
      <w:shd w:val="clear" w:color="auto" w:fill="FFFFFF"/>
      <w:spacing w:after="0" w:line="300" w:lineRule="exact"/>
      <w:ind w:firstLine="520"/>
      <w:jc w:val="both"/>
    </w:pPr>
    <w:rPr>
      <w:spacing w:val="12"/>
    </w:rPr>
  </w:style>
  <w:style w:type="character" w:customStyle="1" w:styleId="Bodytext14">
    <w:name w:val="Body text (14)_"/>
    <w:link w:val="Bodytext141"/>
    <w:locked/>
    <w:rsid w:val="00B9405F"/>
    <w:rPr>
      <w:b/>
      <w:bCs/>
      <w:spacing w:val="12"/>
      <w:sz w:val="23"/>
      <w:szCs w:val="23"/>
      <w:shd w:val="clear" w:color="auto" w:fill="FFFFFF"/>
    </w:rPr>
  </w:style>
  <w:style w:type="paragraph" w:customStyle="1" w:styleId="Bodytext141">
    <w:name w:val="Body text (14)1"/>
    <w:basedOn w:val="Normal"/>
    <w:link w:val="Bodytext14"/>
    <w:rsid w:val="00B9405F"/>
    <w:pPr>
      <w:widowControl w:val="0"/>
      <w:shd w:val="clear" w:color="auto" w:fill="FFFFFF"/>
      <w:spacing w:after="0" w:line="306" w:lineRule="exact"/>
      <w:jc w:val="center"/>
    </w:pPr>
    <w:rPr>
      <w:b/>
      <w:bCs/>
      <w:spacing w:val="12"/>
      <w:sz w:val="23"/>
      <w:szCs w:val="23"/>
    </w:rPr>
  </w:style>
  <w:style w:type="character" w:customStyle="1" w:styleId="Heading4">
    <w:name w:val="Heading #4_"/>
    <w:link w:val="Heading41"/>
    <w:locked/>
    <w:rsid w:val="00B9405F"/>
    <w:rPr>
      <w:b/>
      <w:bCs/>
      <w:spacing w:val="12"/>
      <w:sz w:val="21"/>
      <w:szCs w:val="21"/>
      <w:shd w:val="clear" w:color="auto" w:fill="FFFFFF"/>
    </w:rPr>
  </w:style>
  <w:style w:type="paragraph" w:customStyle="1" w:styleId="Heading41">
    <w:name w:val="Heading #41"/>
    <w:basedOn w:val="Normal"/>
    <w:link w:val="Heading4"/>
    <w:uiPriority w:val="99"/>
    <w:rsid w:val="00B9405F"/>
    <w:pPr>
      <w:widowControl w:val="0"/>
      <w:shd w:val="clear" w:color="auto" w:fill="FFFFFF"/>
      <w:spacing w:after="0" w:line="302" w:lineRule="exact"/>
      <w:jc w:val="both"/>
      <w:outlineLvl w:val="3"/>
    </w:pPr>
    <w:rPr>
      <w:b/>
      <w:bCs/>
      <w:spacing w:val="12"/>
      <w:sz w:val="21"/>
      <w:szCs w:val="21"/>
    </w:rPr>
  </w:style>
  <w:style w:type="character" w:customStyle="1" w:styleId="Heading5">
    <w:name w:val="Heading #5_"/>
    <w:link w:val="Heading50"/>
    <w:locked/>
    <w:rsid w:val="00B9405F"/>
    <w:rPr>
      <w:b/>
      <w:bCs/>
      <w:spacing w:val="12"/>
      <w:sz w:val="21"/>
      <w:szCs w:val="21"/>
      <w:shd w:val="clear" w:color="auto" w:fill="FFFFFF"/>
    </w:rPr>
  </w:style>
  <w:style w:type="paragraph" w:customStyle="1" w:styleId="Heading50">
    <w:name w:val="Heading #5"/>
    <w:basedOn w:val="Normal"/>
    <w:link w:val="Heading5"/>
    <w:rsid w:val="00B9405F"/>
    <w:pPr>
      <w:widowControl w:val="0"/>
      <w:shd w:val="clear" w:color="auto" w:fill="FFFFFF"/>
      <w:spacing w:after="0" w:line="302" w:lineRule="exact"/>
      <w:ind w:firstLine="520"/>
      <w:jc w:val="both"/>
      <w:outlineLvl w:val="4"/>
    </w:pPr>
    <w:rPr>
      <w:b/>
      <w:bCs/>
      <w:spacing w:val="12"/>
      <w:sz w:val="21"/>
      <w:szCs w:val="21"/>
    </w:rPr>
  </w:style>
  <w:style w:type="character" w:customStyle="1" w:styleId="Bodytext15">
    <w:name w:val="Body text (15)_"/>
    <w:link w:val="Bodytext150"/>
    <w:locked/>
    <w:rsid w:val="00B9405F"/>
    <w:rPr>
      <w:i/>
      <w:iCs/>
      <w:shd w:val="clear" w:color="auto" w:fill="FFFFFF"/>
    </w:rPr>
  </w:style>
  <w:style w:type="paragraph" w:customStyle="1" w:styleId="Bodytext150">
    <w:name w:val="Body text (15)"/>
    <w:basedOn w:val="Normal"/>
    <w:link w:val="Bodytext15"/>
    <w:rsid w:val="00B9405F"/>
    <w:pPr>
      <w:widowControl w:val="0"/>
      <w:shd w:val="clear" w:color="auto" w:fill="FFFFFF"/>
      <w:spacing w:after="0" w:line="240" w:lineRule="atLeast"/>
    </w:pPr>
    <w:rPr>
      <w:i/>
      <w:iCs/>
    </w:rPr>
  </w:style>
  <w:style w:type="character" w:customStyle="1" w:styleId="Bodytext16">
    <w:name w:val="Body text (16)_"/>
    <w:link w:val="Bodytext160"/>
    <w:locked/>
    <w:rsid w:val="00B9405F"/>
    <w:rPr>
      <w:rFonts w:ascii="Georgia" w:hAnsi="Georgia"/>
      <w:spacing w:val="18"/>
      <w:sz w:val="19"/>
      <w:szCs w:val="19"/>
      <w:shd w:val="clear" w:color="auto" w:fill="FFFFFF"/>
    </w:rPr>
  </w:style>
  <w:style w:type="paragraph" w:customStyle="1" w:styleId="Bodytext160">
    <w:name w:val="Body text (16)"/>
    <w:basedOn w:val="Normal"/>
    <w:link w:val="Bodytext16"/>
    <w:rsid w:val="00B9405F"/>
    <w:pPr>
      <w:widowControl w:val="0"/>
      <w:shd w:val="clear" w:color="auto" w:fill="FFFFFF"/>
      <w:spacing w:before="120" w:after="120" w:line="240" w:lineRule="atLeast"/>
      <w:jc w:val="both"/>
    </w:pPr>
    <w:rPr>
      <w:rFonts w:ascii="Georgia" w:hAnsi="Georgia"/>
      <w:spacing w:val="18"/>
      <w:sz w:val="19"/>
      <w:szCs w:val="19"/>
    </w:rPr>
  </w:style>
  <w:style w:type="character" w:customStyle="1" w:styleId="Tablecaption3">
    <w:name w:val="Table caption (3)_"/>
    <w:link w:val="Tablecaption31"/>
    <w:locked/>
    <w:rsid w:val="00B9405F"/>
    <w:rPr>
      <w:spacing w:val="8"/>
      <w:sz w:val="19"/>
      <w:szCs w:val="19"/>
      <w:shd w:val="clear" w:color="auto" w:fill="FFFFFF"/>
    </w:rPr>
  </w:style>
  <w:style w:type="paragraph" w:customStyle="1" w:styleId="Tablecaption31">
    <w:name w:val="Table caption (3)1"/>
    <w:basedOn w:val="Normal"/>
    <w:link w:val="Tablecaption3"/>
    <w:uiPriority w:val="99"/>
    <w:rsid w:val="00B9405F"/>
    <w:pPr>
      <w:widowControl w:val="0"/>
      <w:shd w:val="clear" w:color="auto" w:fill="FFFFFF"/>
      <w:spacing w:after="0" w:line="240" w:lineRule="atLeast"/>
    </w:pPr>
    <w:rPr>
      <w:spacing w:val="8"/>
      <w:sz w:val="19"/>
      <w:szCs w:val="19"/>
    </w:rPr>
  </w:style>
  <w:style w:type="character" w:customStyle="1" w:styleId="Bodytext17">
    <w:name w:val="Body text (17)_"/>
    <w:link w:val="Bodytext170"/>
    <w:locked/>
    <w:rsid w:val="00B9405F"/>
    <w:rPr>
      <w:rFonts w:ascii="Georgia" w:hAnsi="Georgia"/>
      <w:b/>
      <w:bCs/>
      <w:spacing w:val="88"/>
      <w:sz w:val="8"/>
      <w:szCs w:val="8"/>
      <w:shd w:val="clear" w:color="auto" w:fill="FFFFFF"/>
    </w:rPr>
  </w:style>
  <w:style w:type="paragraph" w:customStyle="1" w:styleId="Bodytext170">
    <w:name w:val="Body text (17)"/>
    <w:basedOn w:val="Normal"/>
    <w:link w:val="Bodytext17"/>
    <w:rsid w:val="00B9405F"/>
    <w:pPr>
      <w:widowControl w:val="0"/>
      <w:shd w:val="clear" w:color="auto" w:fill="FFFFFF"/>
      <w:spacing w:after="0" w:line="240" w:lineRule="atLeast"/>
      <w:jc w:val="both"/>
    </w:pPr>
    <w:rPr>
      <w:rFonts w:ascii="Georgia" w:hAnsi="Georgia"/>
      <w:b/>
      <w:bCs/>
      <w:spacing w:val="88"/>
      <w:sz w:val="8"/>
      <w:szCs w:val="8"/>
    </w:rPr>
  </w:style>
  <w:style w:type="character" w:customStyle="1" w:styleId="Headerorfooter5">
    <w:name w:val="Header or footer (5)_"/>
    <w:link w:val="Headerorfooter50"/>
    <w:locked/>
    <w:rsid w:val="00B9405F"/>
    <w:rPr>
      <w:spacing w:val="-26"/>
      <w:sz w:val="32"/>
      <w:szCs w:val="32"/>
      <w:shd w:val="clear" w:color="auto" w:fill="FFFFFF"/>
    </w:rPr>
  </w:style>
  <w:style w:type="paragraph" w:customStyle="1" w:styleId="Headerorfooter50">
    <w:name w:val="Header or footer (5)"/>
    <w:basedOn w:val="Normal"/>
    <w:link w:val="Headerorfooter5"/>
    <w:rsid w:val="00B9405F"/>
    <w:pPr>
      <w:widowControl w:val="0"/>
      <w:shd w:val="clear" w:color="auto" w:fill="FFFFFF"/>
      <w:spacing w:after="0" w:line="240" w:lineRule="atLeast"/>
    </w:pPr>
    <w:rPr>
      <w:spacing w:val="-26"/>
      <w:sz w:val="32"/>
      <w:szCs w:val="32"/>
    </w:rPr>
  </w:style>
  <w:style w:type="character" w:customStyle="1" w:styleId="Bodytext18">
    <w:name w:val="Body text (18)_"/>
    <w:link w:val="Bodytext180"/>
    <w:locked/>
    <w:rsid w:val="00B9405F"/>
    <w:rPr>
      <w:spacing w:val="12"/>
      <w:sz w:val="21"/>
      <w:szCs w:val="21"/>
      <w:shd w:val="clear" w:color="auto" w:fill="FFFFFF"/>
    </w:rPr>
  </w:style>
  <w:style w:type="paragraph" w:customStyle="1" w:styleId="Bodytext180">
    <w:name w:val="Body text (18)"/>
    <w:basedOn w:val="Normal"/>
    <w:link w:val="Bodytext18"/>
    <w:rsid w:val="00B9405F"/>
    <w:pPr>
      <w:widowControl w:val="0"/>
      <w:shd w:val="clear" w:color="auto" w:fill="FFFFFF"/>
      <w:spacing w:after="0" w:line="302" w:lineRule="exact"/>
      <w:ind w:firstLine="540"/>
      <w:jc w:val="both"/>
    </w:pPr>
    <w:rPr>
      <w:spacing w:val="12"/>
      <w:sz w:val="21"/>
      <w:szCs w:val="21"/>
    </w:rPr>
  </w:style>
  <w:style w:type="character" w:customStyle="1" w:styleId="Heading62">
    <w:name w:val="Heading #6 (2)_"/>
    <w:link w:val="Heading620"/>
    <w:locked/>
    <w:rsid w:val="00B9405F"/>
    <w:rPr>
      <w:spacing w:val="9"/>
      <w:sz w:val="22"/>
      <w:shd w:val="clear" w:color="auto" w:fill="FFFFFF"/>
    </w:rPr>
  </w:style>
  <w:style w:type="paragraph" w:customStyle="1" w:styleId="Heading620">
    <w:name w:val="Heading #6 (2)"/>
    <w:basedOn w:val="Normal"/>
    <w:link w:val="Heading62"/>
    <w:rsid w:val="00B9405F"/>
    <w:pPr>
      <w:widowControl w:val="0"/>
      <w:shd w:val="clear" w:color="auto" w:fill="FFFFFF"/>
      <w:spacing w:after="0" w:line="300" w:lineRule="exact"/>
      <w:jc w:val="both"/>
      <w:outlineLvl w:val="5"/>
    </w:pPr>
    <w:rPr>
      <w:spacing w:val="9"/>
      <w:sz w:val="22"/>
    </w:rPr>
  </w:style>
  <w:style w:type="character" w:customStyle="1" w:styleId="Heading72">
    <w:name w:val="Heading #7 (2)_"/>
    <w:link w:val="Heading720"/>
    <w:locked/>
    <w:rsid w:val="00B9405F"/>
    <w:rPr>
      <w:spacing w:val="9"/>
      <w:sz w:val="22"/>
      <w:shd w:val="clear" w:color="auto" w:fill="FFFFFF"/>
    </w:rPr>
  </w:style>
  <w:style w:type="paragraph" w:customStyle="1" w:styleId="Heading720">
    <w:name w:val="Heading #7 (2)"/>
    <w:basedOn w:val="Normal"/>
    <w:link w:val="Heading72"/>
    <w:rsid w:val="00B9405F"/>
    <w:pPr>
      <w:widowControl w:val="0"/>
      <w:shd w:val="clear" w:color="auto" w:fill="FFFFFF"/>
      <w:spacing w:after="0" w:line="300" w:lineRule="exact"/>
      <w:jc w:val="both"/>
      <w:outlineLvl w:val="6"/>
    </w:pPr>
    <w:rPr>
      <w:spacing w:val="9"/>
      <w:sz w:val="22"/>
    </w:rPr>
  </w:style>
  <w:style w:type="character" w:customStyle="1" w:styleId="Heading100">
    <w:name w:val="Heading #10_"/>
    <w:link w:val="Heading101"/>
    <w:locked/>
    <w:rsid w:val="00B9405F"/>
    <w:rPr>
      <w:b/>
      <w:bCs/>
      <w:spacing w:val="12"/>
      <w:sz w:val="21"/>
      <w:szCs w:val="21"/>
      <w:shd w:val="clear" w:color="auto" w:fill="FFFFFF"/>
    </w:rPr>
  </w:style>
  <w:style w:type="paragraph" w:customStyle="1" w:styleId="Heading101">
    <w:name w:val="Heading #10"/>
    <w:basedOn w:val="Normal"/>
    <w:link w:val="Heading100"/>
    <w:rsid w:val="00B9405F"/>
    <w:pPr>
      <w:widowControl w:val="0"/>
      <w:shd w:val="clear" w:color="auto" w:fill="FFFFFF"/>
      <w:spacing w:after="0" w:line="302" w:lineRule="exact"/>
      <w:jc w:val="both"/>
    </w:pPr>
    <w:rPr>
      <w:b/>
      <w:bCs/>
      <w:spacing w:val="12"/>
      <w:sz w:val="21"/>
      <w:szCs w:val="21"/>
    </w:rPr>
  </w:style>
  <w:style w:type="character" w:customStyle="1" w:styleId="Tablecaption4">
    <w:name w:val="Table caption (4)_"/>
    <w:link w:val="Tablecaption41"/>
    <w:locked/>
    <w:rsid w:val="00B9405F"/>
    <w:rPr>
      <w:b/>
      <w:bCs/>
      <w:spacing w:val="12"/>
      <w:sz w:val="21"/>
      <w:szCs w:val="21"/>
      <w:shd w:val="clear" w:color="auto" w:fill="FFFFFF"/>
    </w:rPr>
  </w:style>
  <w:style w:type="paragraph" w:customStyle="1" w:styleId="Tablecaption41">
    <w:name w:val="Table caption (4)1"/>
    <w:basedOn w:val="Normal"/>
    <w:link w:val="Tablecaption4"/>
    <w:uiPriority w:val="99"/>
    <w:rsid w:val="00B9405F"/>
    <w:pPr>
      <w:widowControl w:val="0"/>
      <w:shd w:val="clear" w:color="auto" w:fill="FFFFFF"/>
      <w:spacing w:before="60" w:after="0" w:line="240" w:lineRule="atLeast"/>
      <w:jc w:val="right"/>
    </w:pPr>
    <w:rPr>
      <w:b/>
      <w:bCs/>
      <w:spacing w:val="12"/>
      <w:sz w:val="21"/>
      <w:szCs w:val="21"/>
    </w:rPr>
  </w:style>
  <w:style w:type="character" w:customStyle="1" w:styleId="Heading6">
    <w:name w:val="Heading #6_"/>
    <w:link w:val="Heading60"/>
    <w:locked/>
    <w:rsid w:val="00B9405F"/>
    <w:rPr>
      <w:b/>
      <w:bCs/>
      <w:spacing w:val="12"/>
      <w:sz w:val="21"/>
      <w:szCs w:val="21"/>
      <w:shd w:val="clear" w:color="auto" w:fill="FFFFFF"/>
    </w:rPr>
  </w:style>
  <w:style w:type="paragraph" w:customStyle="1" w:styleId="Heading60">
    <w:name w:val="Heading #6"/>
    <w:basedOn w:val="Normal"/>
    <w:link w:val="Heading6"/>
    <w:rsid w:val="00B9405F"/>
    <w:pPr>
      <w:widowControl w:val="0"/>
      <w:shd w:val="clear" w:color="auto" w:fill="FFFFFF"/>
      <w:spacing w:after="0" w:line="302" w:lineRule="exact"/>
      <w:jc w:val="both"/>
      <w:outlineLvl w:val="5"/>
    </w:pPr>
    <w:rPr>
      <w:b/>
      <w:bCs/>
      <w:spacing w:val="12"/>
      <w:sz w:val="21"/>
      <w:szCs w:val="21"/>
    </w:rPr>
  </w:style>
  <w:style w:type="character" w:customStyle="1" w:styleId="Heading7">
    <w:name w:val="Heading #7_"/>
    <w:link w:val="Heading70"/>
    <w:locked/>
    <w:rsid w:val="00B9405F"/>
    <w:rPr>
      <w:spacing w:val="10"/>
      <w:sz w:val="21"/>
      <w:szCs w:val="21"/>
      <w:shd w:val="clear" w:color="auto" w:fill="FFFFFF"/>
    </w:rPr>
  </w:style>
  <w:style w:type="paragraph" w:customStyle="1" w:styleId="Heading70">
    <w:name w:val="Heading #7"/>
    <w:basedOn w:val="Normal"/>
    <w:link w:val="Heading7"/>
    <w:rsid w:val="00B9405F"/>
    <w:pPr>
      <w:widowControl w:val="0"/>
      <w:shd w:val="clear" w:color="auto" w:fill="FFFFFF"/>
      <w:spacing w:after="0" w:line="302" w:lineRule="exact"/>
      <w:outlineLvl w:val="6"/>
    </w:pPr>
    <w:rPr>
      <w:spacing w:val="10"/>
      <w:sz w:val="21"/>
      <w:szCs w:val="21"/>
    </w:rPr>
  </w:style>
  <w:style w:type="character" w:customStyle="1" w:styleId="Bodytext19">
    <w:name w:val="Body text (19)_"/>
    <w:link w:val="Bodytext190"/>
    <w:locked/>
    <w:rsid w:val="00B9405F"/>
    <w:rPr>
      <w:rFonts w:ascii="Consolas" w:hAnsi="Consolas" w:cs="Consolas"/>
      <w:shd w:val="clear" w:color="auto" w:fill="FFFFFF"/>
    </w:rPr>
  </w:style>
  <w:style w:type="paragraph" w:customStyle="1" w:styleId="Bodytext190">
    <w:name w:val="Body text (19)"/>
    <w:basedOn w:val="Normal"/>
    <w:link w:val="Bodytext19"/>
    <w:rsid w:val="00B9405F"/>
    <w:pPr>
      <w:widowControl w:val="0"/>
      <w:shd w:val="clear" w:color="auto" w:fill="FFFFFF"/>
      <w:spacing w:after="480" w:line="240" w:lineRule="atLeast"/>
    </w:pPr>
    <w:rPr>
      <w:rFonts w:ascii="Consolas" w:hAnsi="Consolas" w:cs="Consolas"/>
    </w:rPr>
  </w:style>
  <w:style w:type="character" w:customStyle="1" w:styleId="Heading22">
    <w:name w:val="Heading #2 (2)_"/>
    <w:link w:val="Heading220"/>
    <w:locked/>
    <w:rsid w:val="00B9405F"/>
    <w:rPr>
      <w:spacing w:val="2"/>
      <w:sz w:val="39"/>
      <w:szCs w:val="39"/>
      <w:shd w:val="clear" w:color="auto" w:fill="FFFFFF"/>
    </w:rPr>
  </w:style>
  <w:style w:type="paragraph" w:customStyle="1" w:styleId="Heading220">
    <w:name w:val="Heading #2 (2)"/>
    <w:basedOn w:val="Normal"/>
    <w:link w:val="Heading22"/>
    <w:rsid w:val="00B9405F"/>
    <w:pPr>
      <w:widowControl w:val="0"/>
      <w:shd w:val="clear" w:color="auto" w:fill="FFFFFF"/>
      <w:spacing w:after="480" w:line="240" w:lineRule="atLeast"/>
      <w:jc w:val="both"/>
      <w:outlineLvl w:val="1"/>
    </w:pPr>
    <w:rPr>
      <w:spacing w:val="2"/>
      <w:sz w:val="39"/>
      <w:szCs w:val="39"/>
    </w:rPr>
  </w:style>
  <w:style w:type="character" w:customStyle="1" w:styleId="Headerorfooter6">
    <w:name w:val="Header or footer (6)_"/>
    <w:link w:val="Headerorfooter60"/>
    <w:locked/>
    <w:rsid w:val="00B9405F"/>
    <w:rPr>
      <w:spacing w:val="-36"/>
      <w:sz w:val="33"/>
      <w:szCs w:val="33"/>
      <w:shd w:val="clear" w:color="auto" w:fill="FFFFFF"/>
    </w:rPr>
  </w:style>
  <w:style w:type="paragraph" w:customStyle="1" w:styleId="Headerorfooter60">
    <w:name w:val="Header or footer (6)"/>
    <w:basedOn w:val="Normal"/>
    <w:link w:val="Headerorfooter6"/>
    <w:rsid w:val="00B9405F"/>
    <w:pPr>
      <w:widowControl w:val="0"/>
      <w:shd w:val="clear" w:color="auto" w:fill="FFFFFF"/>
      <w:spacing w:after="0" w:line="240" w:lineRule="atLeast"/>
    </w:pPr>
    <w:rPr>
      <w:spacing w:val="-36"/>
      <w:sz w:val="33"/>
      <w:szCs w:val="33"/>
    </w:rPr>
  </w:style>
  <w:style w:type="character" w:customStyle="1" w:styleId="Footnote">
    <w:name w:val="Footnote_"/>
    <w:link w:val="Footnote0"/>
    <w:locked/>
    <w:rsid w:val="00B9405F"/>
    <w:rPr>
      <w:spacing w:val="7"/>
      <w:sz w:val="19"/>
      <w:szCs w:val="19"/>
      <w:shd w:val="clear" w:color="auto" w:fill="FFFFFF"/>
    </w:rPr>
  </w:style>
  <w:style w:type="paragraph" w:customStyle="1" w:styleId="Footnote0">
    <w:name w:val="Footnote"/>
    <w:basedOn w:val="Normal"/>
    <w:link w:val="Footnote"/>
    <w:rsid w:val="00B9405F"/>
    <w:pPr>
      <w:widowControl w:val="0"/>
      <w:shd w:val="clear" w:color="auto" w:fill="FFFFFF"/>
      <w:spacing w:after="0" w:line="252" w:lineRule="exact"/>
      <w:jc w:val="both"/>
    </w:pPr>
    <w:rPr>
      <w:spacing w:val="7"/>
      <w:sz w:val="19"/>
      <w:szCs w:val="19"/>
    </w:rPr>
  </w:style>
  <w:style w:type="character" w:customStyle="1" w:styleId="Footnote2">
    <w:name w:val="Footnote (2)_"/>
    <w:link w:val="Footnote20"/>
    <w:locked/>
    <w:rsid w:val="00B9405F"/>
    <w:rPr>
      <w:spacing w:val="9"/>
      <w:sz w:val="22"/>
      <w:shd w:val="clear" w:color="auto" w:fill="FFFFFF"/>
    </w:rPr>
  </w:style>
  <w:style w:type="paragraph" w:customStyle="1" w:styleId="Footnote20">
    <w:name w:val="Footnote (2)"/>
    <w:basedOn w:val="Normal"/>
    <w:link w:val="Footnote2"/>
    <w:rsid w:val="00B9405F"/>
    <w:pPr>
      <w:widowControl w:val="0"/>
      <w:shd w:val="clear" w:color="auto" w:fill="FFFFFF"/>
      <w:spacing w:after="0" w:line="240" w:lineRule="atLeast"/>
      <w:jc w:val="both"/>
    </w:pPr>
    <w:rPr>
      <w:spacing w:val="9"/>
      <w:sz w:val="22"/>
    </w:rPr>
  </w:style>
  <w:style w:type="character" w:customStyle="1" w:styleId="Heading52">
    <w:name w:val="Heading #5 (2)_"/>
    <w:link w:val="Heading520"/>
    <w:locked/>
    <w:rsid w:val="00B9405F"/>
    <w:rPr>
      <w:spacing w:val="9"/>
      <w:sz w:val="22"/>
      <w:shd w:val="clear" w:color="auto" w:fill="FFFFFF"/>
    </w:rPr>
  </w:style>
  <w:style w:type="paragraph" w:customStyle="1" w:styleId="Heading520">
    <w:name w:val="Heading #5 (2)"/>
    <w:basedOn w:val="Normal"/>
    <w:link w:val="Heading52"/>
    <w:rsid w:val="00B9405F"/>
    <w:pPr>
      <w:widowControl w:val="0"/>
      <w:shd w:val="clear" w:color="auto" w:fill="FFFFFF"/>
      <w:spacing w:after="0" w:line="303" w:lineRule="exact"/>
      <w:ind w:firstLine="520"/>
      <w:outlineLvl w:val="4"/>
    </w:pPr>
    <w:rPr>
      <w:spacing w:val="9"/>
      <w:sz w:val="22"/>
    </w:rPr>
  </w:style>
  <w:style w:type="character" w:customStyle="1" w:styleId="Heading73">
    <w:name w:val="Heading #7 (3)_"/>
    <w:link w:val="Heading730"/>
    <w:locked/>
    <w:rsid w:val="00B9405F"/>
    <w:rPr>
      <w:b/>
      <w:bCs/>
      <w:spacing w:val="3"/>
      <w:sz w:val="22"/>
      <w:shd w:val="clear" w:color="auto" w:fill="FFFFFF"/>
    </w:rPr>
  </w:style>
  <w:style w:type="paragraph" w:customStyle="1" w:styleId="Heading730">
    <w:name w:val="Heading #7 (3)"/>
    <w:basedOn w:val="Normal"/>
    <w:link w:val="Heading73"/>
    <w:rsid w:val="00B9405F"/>
    <w:pPr>
      <w:widowControl w:val="0"/>
      <w:shd w:val="clear" w:color="auto" w:fill="FFFFFF"/>
      <w:spacing w:after="0" w:line="302" w:lineRule="exact"/>
      <w:ind w:firstLine="520"/>
      <w:jc w:val="both"/>
      <w:outlineLvl w:val="6"/>
    </w:pPr>
    <w:rPr>
      <w:b/>
      <w:bCs/>
      <w:spacing w:val="3"/>
      <w:sz w:val="22"/>
    </w:rPr>
  </w:style>
  <w:style w:type="character" w:customStyle="1" w:styleId="Heading102">
    <w:name w:val="Heading #10 (2)_"/>
    <w:link w:val="Heading1020"/>
    <w:locked/>
    <w:rsid w:val="00B9405F"/>
    <w:rPr>
      <w:spacing w:val="9"/>
      <w:sz w:val="22"/>
      <w:shd w:val="clear" w:color="auto" w:fill="FFFFFF"/>
    </w:rPr>
  </w:style>
  <w:style w:type="paragraph" w:customStyle="1" w:styleId="Heading1020">
    <w:name w:val="Heading #10 (2)"/>
    <w:basedOn w:val="Normal"/>
    <w:link w:val="Heading102"/>
    <w:rsid w:val="00B9405F"/>
    <w:pPr>
      <w:widowControl w:val="0"/>
      <w:shd w:val="clear" w:color="auto" w:fill="FFFFFF"/>
      <w:spacing w:after="0" w:line="303" w:lineRule="exact"/>
      <w:ind w:firstLine="520"/>
      <w:jc w:val="both"/>
    </w:pPr>
    <w:rPr>
      <w:spacing w:val="9"/>
      <w:sz w:val="22"/>
    </w:rPr>
  </w:style>
  <w:style w:type="character" w:customStyle="1" w:styleId="Bodytext200">
    <w:name w:val="Body text (20)_"/>
    <w:link w:val="Bodytext201"/>
    <w:locked/>
    <w:rsid w:val="00B9405F"/>
    <w:rPr>
      <w:spacing w:val="12"/>
      <w:shd w:val="clear" w:color="auto" w:fill="FFFFFF"/>
    </w:rPr>
  </w:style>
  <w:style w:type="paragraph" w:customStyle="1" w:styleId="Bodytext201">
    <w:name w:val="Body text (20)"/>
    <w:basedOn w:val="Normal"/>
    <w:link w:val="Bodytext200"/>
    <w:rsid w:val="00B9405F"/>
    <w:pPr>
      <w:widowControl w:val="0"/>
      <w:shd w:val="clear" w:color="auto" w:fill="FFFFFF"/>
      <w:spacing w:after="0" w:line="308" w:lineRule="exact"/>
      <w:jc w:val="center"/>
    </w:pPr>
    <w:rPr>
      <w:spacing w:val="12"/>
    </w:rPr>
  </w:style>
  <w:style w:type="character" w:customStyle="1" w:styleId="Heading82">
    <w:name w:val="Heading #8 (2)_"/>
    <w:link w:val="Heading820"/>
    <w:locked/>
    <w:rsid w:val="00B9405F"/>
    <w:rPr>
      <w:rFonts w:ascii="Trebuchet MS" w:hAnsi="Trebuchet MS"/>
      <w:sz w:val="23"/>
      <w:szCs w:val="23"/>
      <w:shd w:val="clear" w:color="auto" w:fill="FFFFFF"/>
    </w:rPr>
  </w:style>
  <w:style w:type="paragraph" w:customStyle="1" w:styleId="Heading820">
    <w:name w:val="Heading #8 (2)"/>
    <w:basedOn w:val="Normal"/>
    <w:link w:val="Heading82"/>
    <w:rsid w:val="00B9405F"/>
    <w:pPr>
      <w:widowControl w:val="0"/>
      <w:shd w:val="clear" w:color="auto" w:fill="FFFFFF"/>
      <w:spacing w:after="0" w:line="312" w:lineRule="exact"/>
      <w:jc w:val="both"/>
      <w:outlineLvl w:val="7"/>
    </w:pPr>
    <w:rPr>
      <w:rFonts w:ascii="Trebuchet MS" w:hAnsi="Trebuchet MS"/>
      <w:sz w:val="23"/>
      <w:szCs w:val="23"/>
    </w:rPr>
  </w:style>
  <w:style w:type="character" w:customStyle="1" w:styleId="Bodytext210">
    <w:name w:val="Body text (21)_"/>
    <w:link w:val="Bodytext211"/>
    <w:locked/>
    <w:rsid w:val="00B9405F"/>
    <w:rPr>
      <w:rFonts w:ascii="Consolas" w:hAnsi="Consolas" w:cs="Consolas"/>
      <w:spacing w:val="-4"/>
      <w:sz w:val="8"/>
      <w:szCs w:val="8"/>
      <w:shd w:val="clear" w:color="auto" w:fill="FFFFFF"/>
    </w:rPr>
  </w:style>
  <w:style w:type="paragraph" w:customStyle="1" w:styleId="Bodytext211">
    <w:name w:val="Body text (21)"/>
    <w:basedOn w:val="Normal"/>
    <w:link w:val="Bodytext210"/>
    <w:rsid w:val="00B9405F"/>
    <w:pPr>
      <w:widowControl w:val="0"/>
      <w:shd w:val="clear" w:color="auto" w:fill="FFFFFF"/>
      <w:spacing w:after="120" w:line="240" w:lineRule="atLeast"/>
      <w:jc w:val="both"/>
    </w:pPr>
    <w:rPr>
      <w:rFonts w:ascii="Consolas" w:hAnsi="Consolas" w:cs="Consolas"/>
      <w:spacing w:val="-4"/>
      <w:sz w:val="8"/>
      <w:szCs w:val="8"/>
    </w:rPr>
  </w:style>
  <w:style w:type="character" w:customStyle="1" w:styleId="Heading42">
    <w:name w:val="Heading #4 (2)_"/>
    <w:link w:val="Heading420"/>
    <w:locked/>
    <w:rsid w:val="00B9405F"/>
    <w:rPr>
      <w:spacing w:val="9"/>
      <w:sz w:val="22"/>
      <w:shd w:val="clear" w:color="auto" w:fill="FFFFFF"/>
    </w:rPr>
  </w:style>
  <w:style w:type="paragraph" w:customStyle="1" w:styleId="Heading420">
    <w:name w:val="Heading #4 (2)"/>
    <w:basedOn w:val="Normal"/>
    <w:link w:val="Heading42"/>
    <w:rsid w:val="00B9405F"/>
    <w:pPr>
      <w:widowControl w:val="0"/>
      <w:shd w:val="clear" w:color="auto" w:fill="FFFFFF"/>
      <w:spacing w:after="660" w:line="240" w:lineRule="atLeast"/>
      <w:outlineLvl w:val="3"/>
    </w:pPr>
    <w:rPr>
      <w:spacing w:val="9"/>
      <w:sz w:val="22"/>
    </w:rPr>
  </w:style>
  <w:style w:type="character" w:customStyle="1" w:styleId="Heading83">
    <w:name w:val="Heading #8 (3)_"/>
    <w:link w:val="Heading830"/>
    <w:locked/>
    <w:rsid w:val="00B9405F"/>
    <w:rPr>
      <w:b/>
      <w:bCs/>
      <w:spacing w:val="12"/>
      <w:sz w:val="21"/>
      <w:szCs w:val="21"/>
      <w:shd w:val="clear" w:color="auto" w:fill="FFFFFF"/>
    </w:rPr>
  </w:style>
  <w:style w:type="paragraph" w:customStyle="1" w:styleId="Heading830">
    <w:name w:val="Heading #8 (3)"/>
    <w:basedOn w:val="Normal"/>
    <w:link w:val="Heading83"/>
    <w:rsid w:val="00B9405F"/>
    <w:pPr>
      <w:widowControl w:val="0"/>
      <w:shd w:val="clear" w:color="auto" w:fill="FFFFFF"/>
      <w:spacing w:before="660" w:after="0" w:line="303" w:lineRule="exact"/>
      <w:outlineLvl w:val="7"/>
    </w:pPr>
    <w:rPr>
      <w:b/>
      <w:bCs/>
      <w:spacing w:val="12"/>
      <w:sz w:val="21"/>
      <w:szCs w:val="21"/>
    </w:rPr>
  </w:style>
  <w:style w:type="character" w:customStyle="1" w:styleId="Heading80">
    <w:name w:val="Heading #8_"/>
    <w:link w:val="Heading81"/>
    <w:locked/>
    <w:rsid w:val="00B9405F"/>
    <w:rPr>
      <w:spacing w:val="9"/>
      <w:sz w:val="22"/>
      <w:shd w:val="clear" w:color="auto" w:fill="FFFFFF"/>
    </w:rPr>
  </w:style>
  <w:style w:type="paragraph" w:customStyle="1" w:styleId="Heading81">
    <w:name w:val="Heading #8"/>
    <w:basedOn w:val="Normal"/>
    <w:link w:val="Heading80"/>
    <w:rsid w:val="00B9405F"/>
    <w:pPr>
      <w:widowControl w:val="0"/>
      <w:shd w:val="clear" w:color="auto" w:fill="FFFFFF"/>
      <w:spacing w:after="0" w:line="299" w:lineRule="exact"/>
      <w:ind w:firstLine="520"/>
      <w:jc w:val="both"/>
      <w:outlineLvl w:val="7"/>
    </w:pPr>
    <w:rPr>
      <w:spacing w:val="9"/>
      <w:sz w:val="22"/>
    </w:rPr>
  </w:style>
  <w:style w:type="character" w:customStyle="1" w:styleId="Headerorfooter7">
    <w:name w:val="Header or footer (7)_"/>
    <w:link w:val="Headerorfooter70"/>
    <w:locked/>
    <w:rsid w:val="00B9405F"/>
    <w:rPr>
      <w:rFonts w:ascii="Candara" w:hAnsi="Candara"/>
      <w:i/>
      <w:iCs/>
      <w:spacing w:val="-3"/>
      <w:sz w:val="12"/>
      <w:szCs w:val="12"/>
      <w:shd w:val="clear" w:color="auto" w:fill="FFFFFF"/>
    </w:rPr>
  </w:style>
  <w:style w:type="paragraph" w:customStyle="1" w:styleId="Headerorfooter70">
    <w:name w:val="Header or footer (7)"/>
    <w:basedOn w:val="Normal"/>
    <w:link w:val="Headerorfooter7"/>
    <w:rsid w:val="00B9405F"/>
    <w:pPr>
      <w:widowControl w:val="0"/>
      <w:shd w:val="clear" w:color="auto" w:fill="FFFFFF"/>
      <w:spacing w:after="0" w:line="240" w:lineRule="atLeast"/>
    </w:pPr>
    <w:rPr>
      <w:rFonts w:ascii="Candara" w:hAnsi="Candara"/>
      <w:i/>
      <w:iCs/>
      <w:spacing w:val="-3"/>
      <w:sz w:val="12"/>
      <w:szCs w:val="12"/>
    </w:rPr>
  </w:style>
  <w:style w:type="character" w:customStyle="1" w:styleId="Bodytext22">
    <w:name w:val="Body text (22)_"/>
    <w:link w:val="Bodytext220"/>
    <w:locked/>
    <w:rsid w:val="00B9405F"/>
    <w:rPr>
      <w:spacing w:val="1"/>
      <w:w w:val="200"/>
      <w:sz w:val="8"/>
      <w:szCs w:val="8"/>
      <w:shd w:val="clear" w:color="auto" w:fill="FFFFFF"/>
    </w:rPr>
  </w:style>
  <w:style w:type="paragraph" w:customStyle="1" w:styleId="Bodytext220">
    <w:name w:val="Body text (22)"/>
    <w:basedOn w:val="Normal"/>
    <w:link w:val="Bodytext22"/>
    <w:rsid w:val="00B9405F"/>
    <w:pPr>
      <w:widowControl w:val="0"/>
      <w:shd w:val="clear" w:color="auto" w:fill="FFFFFF"/>
      <w:spacing w:after="0" w:line="240" w:lineRule="atLeast"/>
      <w:jc w:val="both"/>
    </w:pPr>
    <w:rPr>
      <w:spacing w:val="1"/>
      <w:w w:val="200"/>
      <w:sz w:val="8"/>
      <w:szCs w:val="8"/>
    </w:rPr>
  </w:style>
  <w:style w:type="character" w:customStyle="1" w:styleId="Heading32">
    <w:name w:val="Heading #3 (2)_"/>
    <w:link w:val="Heading320"/>
    <w:locked/>
    <w:rsid w:val="00B9405F"/>
    <w:rPr>
      <w:spacing w:val="9"/>
      <w:sz w:val="22"/>
      <w:shd w:val="clear" w:color="auto" w:fill="FFFFFF"/>
    </w:rPr>
  </w:style>
  <w:style w:type="paragraph" w:customStyle="1" w:styleId="Heading320">
    <w:name w:val="Heading #3 (2)"/>
    <w:basedOn w:val="Normal"/>
    <w:link w:val="Heading32"/>
    <w:rsid w:val="00B9405F"/>
    <w:pPr>
      <w:widowControl w:val="0"/>
      <w:shd w:val="clear" w:color="auto" w:fill="FFFFFF"/>
      <w:spacing w:after="0" w:line="331" w:lineRule="exact"/>
      <w:ind w:firstLine="520"/>
      <w:jc w:val="both"/>
      <w:outlineLvl w:val="2"/>
    </w:pPr>
    <w:rPr>
      <w:spacing w:val="9"/>
      <w:sz w:val="22"/>
    </w:rPr>
  </w:style>
  <w:style w:type="character" w:customStyle="1" w:styleId="Bodytext311pt1">
    <w:name w:val="Body text (3) + 11 pt1"/>
    <w:aliases w:val="Not Italic2,Spacing 0 pt63,Body text (21) + Bold,Body text (16) + 13.5 pt,Body text (29) + 9.5 pt,Heading #3 (2) + Times New Roman,Body text (26) + Constantia,12 pt1,Body text (18) + 13 pt"/>
    <w:rsid w:val="00B9405F"/>
    <w:rPr>
      <w:rFonts w:ascii="Times New Roman" w:hAnsi="Times New Roman" w:cs="Times New Roman" w:hint="default"/>
      <w:b/>
      <w:bCs/>
      <w:i/>
      <w:iCs/>
      <w:strike w:val="0"/>
      <w:dstrike w:val="0"/>
      <w:spacing w:val="5"/>
      <w:sz w:val="22"/>
      <w:szCs w:val="22"/>
      <w:u w:val="none"/>
      <w:effect w:val="none"/>
    </w:rPr>
  </w:style>
  <w:style w:type="character" w:customStyle="1" w:styleId="Bodytext32">
    <w:name w:val="Body text (3)2"/>
    <w:basedOn w:val="Bodytext3"/>
    <w:rsid w:val="00B9405F"/>
    <w:rPr>
      <w:rFonts w:cs="Times New Roman"/>
      <w:b/>
      <w:bCs/>
      <w:i/>
      <w:iCs/>
      <w:spacing w:val="-2"/>
      <w:sz w:val="23"/>
      <w:szCs w:val="23"/>
      <w:shd w:val="clear" w:color="auto" w:fill="FFFFFF"/>
    </w:rPr>
  </w:style>
  <w:style w:type="character" w:customStyle="1" w:styleId="Bodytext4NotItalic">
    <w:name w:val="Body text (4) + Not Italic"/>
    <w:aliases w:val="Spacing 0 pt62"/>
    <w:rsid w:val="00B9405F"/>
    <w:rPr>
      <w:rFonts w:ascii="Times New Roman" w:hAnsi="Times New Roman" w:cs="Times New Roman" w:hint="default"/>
      <w:i/>
      <w:iCs/>
      <w:strike w:val="0"/>
      <w:dstrike w:val="0"/>
      <w:spacing w:val="9"/>
      <w:sz w:val="22"/>
      <w:szCs w:val="22"/>
      <w:u w:val="none"/>
      <w:effect w:val="none"/>
    </w:rPr>
  </w:style>
  <w:style w:type="character" w:customStyle="1" w:styleId="Bodytext2Italic">
    <w:name w:val="Body text (2) + Italic"/>
    <w:aliases w:val="Spacing 0 pt61"/>
    <w:rsid w:val="00B9405F"/>
    <w:rPr>
      <w:rFonts w:ascii="Times New Roman" w:hAnsi="Times New Roman" w:cs="Times New Roman" w:hint="default"/>
      <w:b/>
      <w:bCs/>
      <w:i/>
      <w:iCs/>
      <w:strike w:val="0"/>
      <w:dstrike w:val="0"/>
      <w:spacing w:val="3"/>
      <w:sz w:val="21"/>
      <w:szCs w:val="21"/>
      <w:u w:val="none"/>
      <w:effect w:val="none"/>
    </w:rPr>
  </w:style>
  <w:style w:type="character" w:customStyle="1" w:styleId="Bodytext105pt">
    <w:name w:val="Body text + 10.5 pt"/>
    <w:aliases w:val="Spacing 0 pt59,Body text (15) + Not Bold1,Italic11,Body text + 8.5 pt2,Not Bold12"/>
    <w:rsid w:val="00B9405F"/>
    <w:rPr>
      <w:rFonts w:ascii="Times New Roman" w:hAnsi="Times New Roman" w:cs="Times New Roman" w:hint="default"/>
      <w:strike w:val="0"/>
      <w:dstrike w:val="0"/>
      <w:spacing w:val="13"/>
      <w:sz w:val="21"/>
      <w:szCs w:val="21"/>
      <w:u w:val="none"/>
      <w:effect w:val="none"/>
    </w:rPr>
  </w:style>
  <w:style w:type="character" w:customStyle="1" w:styleId="Bodytext8Georgia">
    <w:name w:val="Body text (8) + Georgia"/>
    <w:aliases w:val="7 pt,Spacing 1 pt,Body text + 10 pt4,Body text (12) + 10 pt,Italic20,Italic17,Not Bold10"/>
    <w:rsid w:val="00B9405F"/>
    <w:rPr>
      <w:rFonts w:ascii="Georgia" w:hAnsi="Georgia" w:cs="Georgia" w:hint="default"/>
      <w:strike w:val="0"/>
      <w:dstrike w:val="0"/>
      <w:spacing w:val="26"/>
      <w:sz w:val="14"/>
      <w:szCs w:val="14"/>
      <w:u w:val="none"/>
      <w:effect w:val="none"/>
    </w:rPr>
  </w:style>
  <w:style w:type="character" w:customStyle="1" w:styleId="Bodytext10NotItalic">
    <w:name w:val="Body text (10) + Not Italic"/>
    <w:aliases w:val="Spacing 0 pt57"/>
    <w:rsid w:val="00B9405F"/>
    <w:rPr>
      <w:rFonts w:ascii="Times New Roman" w:hAnsi="Times New Roman" w:cs="Times New Roman" w:hint="default"/>
      <w:b/>
      <w:bCs/>
      <w:i/>
      <w:iCs/>
      <w:strike w:val="0"/>
      <w:dstrike w:val="0"/>
      <w:spacing w:val="12"/>
      <w:sz w:val="21"/>
      <w:szCs w:val="21"/>
      <w:u w:val="none"/>
      <w:effect w:val="none"/>
    </w:rPr>
  </w:style>
  <w:style w:type="character" w:customStyle="1" w:styleId="Bodytext9Spacing0pt">
    <w:name w:val="Body text (9) + Spacing 0 pt"/>
    <w:rsid w:val="00B9405F"/>
    <w:rPr>
      <w:rFonts w:ascii="Times New Roman" w:hAnsi="Times New Roman" w:cs="Times New Roman" w:hint="default"/>
      <w:i/>
      <w:iCs/>
      <w:strike w:val="0"/>
      <w:dstrike w:val="0"/>
      <w:spacing w:val="17"/>
      <w:sz w:val="20"/>
      <w:szCs w:val="20"/>
      <w:u w:val="none"/>
      <w:effect w:val="none"/>
    </w:rPr>
  </w:style>
  <w:style w:type="character" w:customStyle="1" w:styleId="Bodytext95pt">
    <w:name w:val="Body text + 9.5 pt"/>
    <w:aliases w:val="Spacing 0 pt56,Bold21,Spacing 0 pt73,Body text (26) + 11.5 pt,Spacing 3 pt"/>
    <w:rsid w:val="00B9405F"/>
    <w:rPr>
      <w:rFonts w:ascii="Times New Roman" w:hAnsi="Times New Roman" w:cs="Times New Roman" w:hint="default"/>
      <w:strike w:val="0"/>
      <w:dstrike w:val="0"/>
      <w:spacing w:val="8"/>
      <w:sz w:val="19"/>
      <w:szCs w:val="19"/>
      <w:u w:val="none"/>
      <w:effect w:val="none"/>
    </w:rPr>
  </w:style>
  <w:style w:type="character" w:customStyle="1" w:styleId="BodytextGeorgia">
    <w:name w:val="Body text + Georgia"/>
    <w:aliases w:val="7 pt3,Spacing 1 pt5"/>
    <w:rsid w:val="00B9405F"/>
    <w:rPr>
      <w:rFonts w:ascii="Georgia" w:hAnsi="Georgia" w:cs="Georgia" w:hint="default"/>
      <w:strike w:val="0"/>
      <w:dstrike w:val="0"/>
      <w:spacing w:val="26"/>
      <w:sz w:val="14"/>
      <w:szCs w:val="14"/>
      <w:u w:val="none"/>
      <w:effect w:val="none"/>
    </w:rPr>
  </w:style>
  <w:style w:type="character" w:customStyle="1" w:styleId="Bodytext117pt">
    <w:name w:val="Body text (11) + 7 pt"/>
    <w:aliases w:val="Spacing 0 pt54"/>
    <w:rsid w:val="00B9405F"/>
    <w:rPr>
      <w:rFonts w:ascii="Consolas" w:hAnsi="Consolas" w:cs="Consolas" w:hint="default"/>
      <w:strike w:val="0"/>
      <w:dstrike w:val="0"/>
      <w:spacing w:val="11"/>
      <w:sz w:val="14"/>
      <w:szCs w:val="14"/>
      <w:u w:val="none"/>
      <w:effect w:val="none"/>
    </w:rPr>
  </w:style>
  <w:style w:type="character" w:customStyle="1" w:styleId="TablecaptionSpacing0pt">
    <w:name w:val="Table caption + Spacing 0 pt"/>
    <w:rsid w:val="00B9405F"/>
    <w:rPr>
      <w:rFonts w:ascii="Times New Roman" w:hAnsi="Times New Roman" w:cs="Times New Roman" w:hint="default"/>
      <w:i/>
      <w:iCs/>
      <w:strike w:val="0"/>
      <w:dstrike w:val="0"/>
      <w:spacing w:val="17"/>
      <w:sz w:val="20"/>
      <w:szCs w:val="20"/>
      <w:u w:val="none"/>
      <w:effect w:val="none"/>
    </w:rPr>
  </w:style>
  <w:style w:type="character" w:customStyle="1" w:styleId="Bodytext211pt">
    <w:name w:val="Body text (2) + 11 pt"/>
    <w:aliases w:val="Not Bold9,Spacing 0 pt52,Table caption (2) + 10 pt"/>
    <w:rsid w:val="00B9405F"/>
    <w:rPr>
      <w:rFonts w:ascii="Times New Roman" w:hAnsi="Times New Roman" w:cs="Times New Roman" w:hint="default"/>
      <w:b/>
      <w:bCs/>
      <w:strike w:val="0"/>
      <w:dstrike w:val="0"/>
      <w:spacing w:val="9"/>
      <w:sz w:val="22"/>
      <w:szCs w:val="22"/>
      <w:u w:val="none"/>
      <w:effect w:val="none"/>
    </w:rPr>
  </w:style>
  <w:style w:type="character" w:customStyle="1" w:styleId="Bodytext9NotItalic">
    <w:name w:val="Body text (9) + Not Italic"/>
    <w:aliases w:val="Spacing 0 pt51"/>
    <w:rsid w:val="00B9405F"/>
    <w:rPr>
      <w:rFonts w:ascii="Times New Roman" w:hAnsi="Times New Roman" w:cs="Times New Roman" w:hint="default"/>
      <w:i/>
      <w:iCs/>
      <w:strike w:val="0"/>
      <w:dstrike w:val="0"/>
      <w:spacing w:val="-7"/>
      <w:sz w:val="20"/>
      <w:szCs w:val="20"/>
      <w:u w:val="none"/>
      <w:effect w:val="none"/>
    </w:rPr>
  </w:style>
  <w:style w:type="character" w:customStyle="1" w:styleId="Bodytext105pt10">
    <w:name w:val="Body text + 10.5 pt10"/>
    <w:aliases w:val="Spacing 0 pt50"/>
    <w:rsid w:val="00B9405F"/>
    <w:rPr>
      <w:rFonts w:ascii="Times New Roman" w:hAnsi="Times New Roman" w:cs="Times New Roman" w:hint="default"/>
      <w:strike w:val="0"/>
      <w:dstrike w:val="0"/>
      <w:noProof/>
      <w:spacing w:val="13"/>
      <w:sz w:val="21"/>
      <w:szCs w:val="21"/>
      <w:u w:val="none"/>
      <w:effect w:val="none"/>
    </w:rPr>
  </w:style>
  <w:style w:type="character" w:customStyle="1" w:styleId="Bodytext33">
    <w:name w:val="Body text3"/>
    <w:basedOn w:val="Bodytext"/>
    <w:rsid w:val="00B9405F"/>
    <w:rPr>
      <w:rFonts w:cs="Times New Roman"/>
      <w:spacing w:val="9"/>
      <w:sz w:val="22"/>
      <w:szCs w:val="25"/>
      <w:shd w:val="clear" w:color="auto" w:fill="FFFFFF"/>
    </w:rPr>
  </w:style>
  <w:style w:type="character" w:customStyle="1" w:styleId="Bodytext95pt11">
    <w:name w:val="Body text + 9.5 pt11"/>
    <w:aliases w:val="Spacing 1 pt4"/>
    <w:rsid w:val="00B9405F"/>
    <w:rPr>
      <w:rFonts w:ascii="Times New Roman" w:hAnsi="Times New Roman" w:cs="Times New Roman" w:hint="default"/>
      <w:strike w:val="0"/>
      <w:dstrike w:val="0"/>
      <w:spacing w:val="30"/>
      <w:sz w:val="19"/>
      <w:szCs w:val="19"/>
      <w:u w:val="none"/>
      <w:effect w:val="none"/>
    </w:rPr>
  </w:style>
  <w:style w:type="character" w:customStyle="1" w:styleId="Bodytext8Spacing1pt">
    <w:name w:val="Body text (8) + Spacing 1 pt"/>
    <w:rsid w:val="00B9405F"/>
    <w:rPr>
      <w:rFonts w:ascii="Times New Roman" w:hAnsi="Times New Roman" w:cs="Times New Roman" w:hint="default"/>
      <w:strike w:val="0"/>
      <w:dstrike w:val="0"/>
      <w:spacing w:val="30"/>
      <w:sz w:val="19"/>
      <w:szCs w:val="19"/>
      <w:u w:val="none"/>
      <w:effect w:val="none"/>
    </w:rPr>
  </w:style>
  <w:style w:type="character" w:customStyle="1" w:styleId="BodytextItalic2">
    <w:name w:val="Body text + Italic2"/>
    <w:aliases w:val="Spacing 0 pt49"/>
    <w:rsid w:val="00B9405F"/>
    <w:rPr>
      <w:rFonts w:ascii="Times New Roman" w:hAnsi="Times New Roman" w:cs="Times New Roman" w:hint="default"/>
      <w:i/>
      <w:iCs/>
      <w:strike w:val="0"/>
      <w:dstrike w:val="0"/>
      <w:spacing w:val="-3"/>
      <w:sz w:val="22"/>
      <w:szCs w:val="22"/>
      <w:u w:val="none"/>
      <w:effect w:val="none"/>
    </w:rPr>
  </w:style>
  <w:style w:type="character" w:customStyle="1" w:styleId="Bodytext105pt8">
    <w:name w:val="Body text + 10.5 pt8"/>
    <w:aliases w:val="Bold7,Spacing 0 pt47,Body text + 12 pt2,Picture caption + Italic,Italic18,Not Bold13"/>
    <w:rsid w:val="00B9405F"/>
    <w:rPr>
      <w:rFonts w:ascii="Times New Roman" w:hAnsi="Times New Roman" w:cs="Times New Roman" w:hint="default"/>
      <w:b/>
      <w:bCs/>
      <w:strike w:val="0"/>
      <w:dstrike w:val="0"/>
      <w:spacing w:val="12"/>
      <w:sz w:val="21"/>
      <w:szCs w:val="21"/>
      <w:u w:val="none"/>
      <w:effect w:val="none"/>
    </w:rPr>
  </w:style>
  <w:style w:type="character" w:customStyle="1" w:styleId="Bodytext105pt7">
    <w:name w:val="Body text + 10.5 pt7"/>
    <w:aliases w:val="Spacing 0 pt46"/>
    <w:rsid w:val="00B9405F"/>
    <w:rPr>
      <w:rFonts w:ascii="Times New Roman" w:hAnsi="Times New Roman" w:cs="Times New Roman" w:hint="default"/>
      <w:strike w:val="0"/>
      <w:dstrike w:val="0"/>
      <w:spacing w:val="13"/>
      <w:sz w:val="21"/>
      <w:szCs w:val="21"/>
      <w:u w:val="none"/>
      <w:effect w:val="none"/>
    </w:rPr>
  </w:style>
  <w:style w:type="character" w:customStyle="1" w:styleId="Heading310pt">
    <w:name w:val="Heading #3 + 10 pt"/>
    <w:aliases w:val="Not Bold8,Spacing -1 pt,Body text (3) + Small Caps"/>
    <w:rsid w:val="00B9405F"/>
    <w:rPr>
      <w:rFonts w:ascii="Times New Roman" w:hAnsi="Times New Roman" w:cs="Times New Roman" w:hint="default"/>
      <w:b/>
      <w:bCs/>
      <w:strike w:val="0"/>
      <w:dstrike w:val="0"/>
      <w:spacing w:val="-33"/>
      <w:sz w:val="20"/>
      <w:szCs w:val="20"/>
      <w:u w:val="none"/>
      <w:effect w:val="none"/>
    </w:rPr>
  </w:style>
  <w:style w:type="character" w:customStyle="1" w:styleId="Bodytext14105pt">
    <w:name w:val="Body text (14) + 10.5 pt"/>
    <w:rsid w:val="00B9405F"/>
    <w:rPr>
      <w:rFonts w:ascii="Times New Roman" w:hAnsi="Times New Roman" w:cs="Times New Roman" w:hint="default"/>
      <w:b/>
      <w:bCs/>
      <w:strike w:val="0"/>
      <w:dstrike w:val="0"/>
      <w:spacing w:val="12"/>
      <w:sz w:val="21"/>
      <w:szCs w:val="21"/>
      <w:u w:val="none"/>
      <w:effect w:val="none"/>
    </w:rPr>
  </w:style>
  <w:style w:type="character" w:customStyle="1" w:styleId="Bodytext9SmallCaps">
    <w:name w:val="Body text (9) + Small Caps"/>
    <w:rsid w:val="00B9405F"/>
    <w:rPr>
      <w:rFonts w:ascii="Times New Roman" w:hAnsi="Times New Roman" w:cs="Times New Roman" w:hint="default"/>
      <w:i/>
      <w:iCs/>
      <w:smallCaps/>
      <w:strike w:val="0"/>
      <w:dstrike w:val="0"/>
      <w:spacing w:val="-6"/>
      <w:sz w:val="20"/>
      <w:szCs w:val="20"/>
      <w:u w:val="none"/>
      <w:effect w:val="none"/>
    </w:rPr>
  </w:style>
  <w:style w:type="character" w:customStyle="1" w:styleId="Bodytext95pt10">
    <w:name w:val="Body text + 9.5 pt10"/>
    <w:aliases w:val="Spacing 0 pt45"/>
    <w:rsid w:val="00B9405F"/>
    <w:rPr>
      <w:rFonts w:ascii="Times New Roman" w:hAnsi="Times New Roman" w:cs="Times New Roman" w:hint="default"/>
      <w:strike w:val="0"/>
      <w:dstrike w:val="0"/>
      <w:spacing w:val="8"/>
      <w:sz w:val="19"/>
      <w:szCs w:val="19"/>
      <w:u w:val="none"/>
      <w:effect w:val="none"/>
    </w:rPr>
  </w:style>
  <w:style w:type="character" w:customStyle="1" w:styleId="Bodytext105pt6">
    <w:name w:val="Body text + 10.5 pt6"/>
    <w:aliases w:val="Spacing 0 pt44,Body text (20) + Bold,Body text + 10 pt5,Not Bold11,Body text (8) + Italic"/>
    <w:rsid w:val="00B9405F"/>
    <w:rPr>
      <w:rFonts w:ascii="Times New Roman" w:hAnsi="Times New Roman" w:cs="Times New Roman" w:hint="default"/>
      <w:strike w:val="0"/>
      <w:dstrike w:val="0"/>
      <w:spacing w:val="13"/>
      <w:sz w:val="21"/>
      <w:szCs w:val="21"/>
      <w:u w:val="none"/>
      <w:effect w:val="none"/>
    </w:rPr>
  </w:style>
  <w:style w:type="character" w:customStyle="1" w:styleId="Bodytext105pt5">
    <w:name w:val="Body text + 10.5 pt5"/>
    <w:aliases w:val="Bold6,Spacing 2 pt,Table of contents (4) + 8.5 pt"/>
    <w:rsid w:val="00B9405F"/>
    <w:rPr>
      <w:rFonts w:ascii="Times New Roman" w:hAnsi="Times New Roman" w:cs="Times New Roman" w:hint="default"/>
      <w:b/>
      <w:bCs/>
      <w:strike w:val="0"/>
      <w:dstrike w:val="0"/>
      <w:spacing w:val="47"/>
      <w:sz w:val="21"/>
      <w:szCs w:val="21"/>
      <w:u w:val="none"/>
      <w:effect w:val="none"/>
    </w:rPr>
  </w:style>
  <w:style w:type="character" w:customStyle="1" w:styleId="Bodytext65pt">
    <w:name w:val="Body text + 6.5 pt"/>
    <w:aliases w:val="Spacing 0 pt43"/>
    <w:rsid w:val="00B9405F"/>
    <w:rPr>
      <w:rFonts w:ascii="Times New Roman" w:hAnsi="Times New Roman" w:cs="Times New Roman" w:hint="default"/>
      <w:strike w:val="0"/>
      <w:dstrike w:val="0"/>
      <w:spacing w:val="14"/>
      <w:sz w:val="13"/>
      <w:szCs w:val="13"/>
      <w:u w:val="none"/>
      <w:effect w:val="none"/>
    </w:rPr>
  </w:style>
  <w:style w:type="character" w:customStyle="1" w:styleId="Tablecaption30">
    <w:name w:val="Table caption (3)"/>
    <w:rsid w:val="00B9405F"/>
    <w:rPr>
      <w:rFonts w:ascii="Times New Roman" w:hAnsi="Times New Roman" w:cs="Times New Roman" w:hint="default"/>
      <w:spacing w:val="8"/>
      <w:sz w:val="19"/>
      <w:szCs w:val="19"/>
      <w:u w:val="single"/>
    </w:rPr>
  </w:style>
  <w:style w:type="character" w:customStyle="1" w:styleId="Bodytext6pt">
    <w:name w:val="Body text + 6 pt"/>
    <w:aliases w:val="Italic8,Spacing 0 pt41,Body text + 20 pt,Header or footer + Italic,Body text + Verdana6,8.5 pt2,Footnote (2) + 8.5 pt,Italic16,Table of contents (2) + Not Italic,Body text (18) + Not Italic1,Body text + 4 pt1,Scale 150%1"/>
    <w:rsid w:val="00B9405F"/>
    <w:rPr>
      <w:rFonts w:ascii="Times New Roman" w:hAnsi="Times New Roman" w:cs="Times New Roman" w:hint="default"/>
      <w:i/>
      <w:iCs/>
      <w:strike w:val="0"/>
      <w:dstrike w:val="0"/>
      <w:noProof/>
      <w:spacing w:val="0"/>
      <w:sz w:val="12"/>
      <w:szCs w:val="12"/>
      <w:u w:val="none"/>
      <w:effect w:val="none"/>
    </w:rPr>
  </w:style>
  <w:style w:type="character" w:customStyle="1" w:styleId="Bodytext212pt">
    <w:name w:val="Body text (2) + 12 pt"/>
    <w:aliases w:val="Not Bold7,Spacing 0 pt40,Body text (6) + Italic,Bold14,Table of contents (3) + Italic"/>
    <w:rsid w:val="00B9405F"/>
    <w:rPr>
      <w:rFonts w:ascii="Times New Roman" w:hAnsi="Times New Roman" w:cs="Times New Roman" w:hint="default"/>
      <w:b/>
      <w:bCs/>
      <w:strike w:val="0"/>
      <w:dstrike w:val="0"/>
      <w:spacing w:val="13"/>
      <w:sz w:val="24"/>
      <w:szCs w:val="24"/>
      <w:u w:val="none"/>
      <w:effect w:val="none"/>
    </w:rPr>
  </w:style>
  <w:style w:type="character" w:customStyle="1" w:styleId="Bodytext17TimesNewRoman">
    <w:name w:val="Body text (17) + Times New Roman"/>
    <w:aliases w:val="Not Bold6,Italic7,Spacing 0 pt39,Header or footer (4) + 26.5 pt,Spacing -1 pt1,Table of contents (2) + 11.5 pt,Table of contents (2) + 8 pt,Table caption (2) + Not Bold1,Body text + 13.5 pt1,Bold18"/>
    <w:rsid w:val="00B9405F"/>
    <w:rPr>
      <w:rFonts w:ascii="Times New Roman" w:hAnsi="Times New Roman" w:cs="Times New Roman" w:hint="default"/>
      <w:b/>
      <w:bCs/>
      <w:i/>
      <w:iCs/>
      <w:strike w:val="0"/>
      <w:dstrike w:val="0"/>
      <w:spacing w:val="0"/>
      <w:sz w:val="8"/>
      <w:szCs w:val="8"/>
      <w:u w:val="none"/>
      <w:effect w:val="none"/>
    </w:rPr>
  </w:style>
  <w:style w:type="character" w:customStyle="1" w:styleId="Bodytext17Spacing0pt">
    <w:name w:val="Body text (17) + Spacing 0 pt"/>
    <w:rsid w:val="00B9405F"/>
    <w:rPr>
      <w:rFonts w:ascii="Georgia" w:hAnsi="Georgia" w:cs="Georgia" w:hint="default"/>
      <w:b/>
      <w:bCs/>
      <w:strike w:val="0"/>
      <w:dstrike w:val="0"/>
      <w:spacing w:val="0"/>
      <w:sz w:val="8"/>
      <w:szCs w:val="8"/>
      <w:u w:val="none"/>
      <w:effect w:val="none"/>
    </w:rPr>
  </w:style>
  <w:style w:type="character" w:customStyle="1" w:styleId="Bodytext17Batang">
    <w:name w:val="Body text (17) + Batang"/>
    <w:aliases w:val="6.5 pt,Not Bold5,Spacing 0 pt38,Table of contents + Italic,Body text (12) + 15 pt1,Not Italic9,Body text (6) + Not Bold2,Table of contents (2) + 11 pt"/>
    <w:rsid w:val="00B9405F"/>
    <w:rPr>
      <w:rFonts w:ascii="Batang" w:eastAsia="Batang" w:hAnsi="Georgia" w:cs="Batang" w:hint="eastAsia"/>
      <w:b/>
      <w:bCs/>
      <w:strike w:val="0"/>
      <w:dstrike w:val="0"/>
      <w:spacing w:val="0"/>
      <w:sz w:val="13"/>
      <w:szCs w:val="13"/>
      <w:u w:val="none"/>
      <w:effect w:val="none"/>
    </w:rPr>
  </w:style>
  <w:style w:type="character" w:customStyle="1" w:styleId="Bodytext17Batang1">
    <w:name w:val="Body text (17) + Batang1"/>
    <w:aliases w:val="Not Bold4,Spacing 0 pt37,Body text (20) + 10.5 pt1,Table of contents + Corbel,15 pt,Body text (10) + Bold1,Body text (25) + Microsoft Sans Serif,6 pt1,Body text (12) + Not Bold,Body text (16) + 8.5 pt,Body text (33) + Consolas"/>
    <w:rsid w:val="00B9405F"/>
    <w:rPr>
      <w:rFonts w:ascii="Batang" w:eastAsia="Batang" w:hAnsi="Georgia" w:cs="Batang" w:hint="eastAsia"/>
      <w:b/>
      <w:bCs/>
      <w:strike w:val="0"/>
      <w:dstrike w:val="0"/>
      <w:noProof/>
      <w:spacing w:val="0"/>
      <w:sz w:val="8"/>
      <w:szCs w:val="8"/>
      <w:u w:val="none"/>
      <w:effect w:val="none"/>
    </w:rPr>
  </w:style>
  <w:style w:type="character" w:customStyle="1" w:styleId="Bodytext7pt">
    <w:name w:val="Body text + 7 pt"/>
    <w:aliases w:val="Spacing 0 pt36,Bold12,Body text + 5.5 pt,Body text (8) + 10 pt1,Body text (8) + 4.5 pt,Scale 120%,Scale 200%1"/>
    <w:rsid w:val="00B9405F"/>
    <w:rPr>
      <w:rFonts w:ascii="Times New Roman" w:hAnsi="Times New Roman" w:cs="Times New Roman" w:hint="default"/>
      <w:strike w:val="0"/>
      <w:dstrike w:val="0"/>
      <w:spacing w:val="-3"/>
      <w:sz w:val="14"/>
      <w:szCs w:val="14"/>
      <w:u w:val="none"/>
      <w:effect w:val="none"/>
    </w:rPr>
  </w:style>
  <w:style w:type="character" w:customStyle="1" w:styleId="Heading40">
    <w:name w:val="Heading #4"/>
    <w:rsid w:val="00B9405F"/>
    <w:rPr>
      <w:rFonts w:ascii="Times New Roman" w:hAnsi="Times New Roman" w:cs="Times New Roman" w:hint="default"/>
      <w:b/>
      <w:bCs/>
      <w:spacing w:val="12"/>
      <w:sz w:val="21"/>
      <w:szCs w:val="21"/>
      <w:u w:val="single"/>
    </w:rPr>
  </w:style>
  <w:style w:type="character" w:customStyle="1" w:styleId="Bodytext95pt9">
    <w:name w:val="Body text + 9.5 pt9"/>
    <w:aliases w:val="Italic6,Spacing 0 pt35,Body text + Bold4,Body text (9) + 13.5 pt,Body text + 45.5 pt"/>
    <w:rsid w:val="00B9405F"/>
    <w:rPr>
      <w:rFonts w:ascii="Times New Roman" w:hAnsi="Times New Roman" w:cs="Times New Roman" w:hint="default"/>
      <w:i/>
      <w:iCs/>
      <w:strike w:val="0"/>
      <w:dstrike w:val="0"/>
      <w:spacing w:val="7"/>
      <w:sz w:val="19"/>
      <w:szCs w:val="19"/>
      <w:u w:val="none"/>
      <w:effect w:val="none"/>
    </w:rPr>
  </w:style>
  <w:style w:type="character" w:customStyle="1" w:styleId="Bodytext95pt8">
    <w:name w:val="Body text + 9.5 pt8"/>
    <w:aliases w:val="Spacing 1 pt3"/>
    <w:rsid w:val="00B9405F"/>
    <w:rPr>
      <w:rFonts w:ascii="Times New Roman" w:hAnsi="Times New Roman" w:cs="Times New Roman" w:hint="default"/>
      <w:strike w:val="0"/>
      <w:dstrike w:val="0"/>
      <w:spacing w:val="30"/>
      <w:sz w:val="19"/>
      <w:szCs w:val="19"/>
      <w:u w:val="none"/>
      <w:effect w:val="none"/>
    </w:rPr>
  </w:style>
  <w:style w:type="character" w:customStyle="1" w:styleId="Bodytext7pt1">
    <w:name w:val="Body text + 7 pt1"/>
    <w:aliases w:val="Spacing 0 pt34,Body text + 15.5 pt,Bold9,Table caption (4) + 7 pt,Heading #3 (3) + 17 pt,Body text (8) + 5.5 pt,Scale 200%2"/>
    <w:rsid w:val="00B9405F"/>
    <w:rPr>
      <w:rFonts w:ascii="Times New Roman" w:hAnsi="Times New Roman" w:cs="Times New Roman" w:hint="default"/>
      <w:strike w:val="0"/>
      <w:dstrike w:val="0"/>
      <w:spacing w:val="-3"/>
      <w:sz w:val="14"/>
      <w:szCs w:val="14"/>
      <w:u w:val="none"/>
      <w:effect w:val="none"/>
    </w:rPr>
  </w:style>
  <w:style w:type="character" w:customStyle="1" w:styleId="Bodytext965pt">
    <w:name w:val="Body text (9) + 6.5 pt"/>
    <w:aliases w:val="Spacing 0 pt33,Body text + Bold3"/>
    <w:rsid w:val="00B9405F"/>
    <w:rPr>
      <w:rFonts w:ascii="Times New Roman" w:hAnsi="Times New Roman" w:cs="Times New Roman" w:hint="default"/>
      <w:i/>
      <w:iCs/>
      <w:strike w:val="0"/>
      <w:dstrike w:val="0"/>
      <w:spacing w:val="1"/>
      <w:sz w:val="13"/>
      <w:szCs w:val="13"/>
      <w:u w:val="none"/>
      <w:effect w:val="none"/>
    </w:rPr>
  </w:style>
  <w:style w:type="character" w:customStyle="1" w:styleId="Bodytext95pt7">
    <w:name w:val="Body text + 9.5 pt7"/>
    <w:aliases w:val="Spacing 0 pt32,Body text (13) + Italic,Body text + Courier New,8 pt,Italic19"/>
    <w:rsid w:val="00B9405F"/>
    <w:rPr>
      <w:rFonts w:ascii="Times New Roman" w:hAnsi="Times New Roman" w:cs="Times New Roman" w:hint="default"/>
      <w:strike w:val="0"/>
      <w:dstrike w:val="0"/>
      <w:spacing w:val="8"/>
      <w:sz w:val="19"/>
      <w:szCs w:val="19"/>
      <w:u w:val="none"/>
      <w:effect w:val="none"/>
    </w:rPr>
  </w:style>
  <w:style w:type="character" w:customStyle="1" w:styleId="Bodytext9NotItalic2">
    <w:name w:val="Body text (9) + Not Italic2"/>
    <w:aliases w:val="Spacing 0 pt31,Body text (13) + 8 pt,Body text + Courier New1,4.5 pt,Scale 150%,Body text + 16 pt,Body text (2) + 9.5 pt,Body text (7) + 9.5 pt,Header or footer (3) + Times New Roman,Not Italic8,Body text (14) + Bold"/>
    <w:rsid w:val="00B9405F"/>
    <w:rPr>
      <w:rFonts w:ascii="Times New Roman" w:hAnsi="Times New Roman" w:cs="Times New Roman" w:hint="default"/>
      <w:i/>
      <w:iCs/>
      <w:noProof/>
      <w:spacing w:val="-7"/>
      <w:sz w:val="20"/>
      <w:szCs w:val="20"/>
      <w:u w:val="single"/>
    </w:rPr>
  </w:style>
  <w:style w:type="character" w:customStyle="1" w:styleId="BodytextConsolas">
    <w:name w:val="Body text + Consolas"/>
    <w:aliases w:val="7 pt2,Spacing 0 pt30,Body text + Bold,Body text (28) + Not Italic1,Spacing 0 pt86,11 pt1,Body text + Verdana2,5 pt1,Body text (8) + 18 pt,Body text + 6.5 pt3"/>
    <w:rsid w:val="00B9405F"/>
    <w:rPr>
      <w:rFonts w:ascii="Consolas" w:hAnsi="Consolas" w:cs="Consolas" w:hint="default"/>
      <w:strike w:val="0"/>
      <w:dstrike w:val="0"/>
      <w:spacing w:val="11"/>
      <w:sz w:val="14"/>
      <w:szCs w:val="14"/>
      <w:u w:val="none"/>
      <w:effect w:val="none"/>
    </w:rPr>
  </w:style>
  <w:style w:type="character" w:customStyle="1" w:styleId="Bodytext95pt6">
    <w:name w:val="Body text + 9.5 pt6"/>
    <w:aliases w:val="Spacing 0 pt29,Body text + 12 pt,Bold8,Body text + 5.5 pt1,Small Caps,Body text (20) + 9.5 pt,Body text (8) + 7.5 pt"/>
    <w:rsid w:val="00B9405F"/>
    <w:rPr>
      <w:rFonts w:ascii="Times New Roman" w:hAnsi="Times New Roman" w:cs="Times New Roman" w:hint="default"/>
      <w:strike w:val="0"/>
      <w:dstrike w:val="0"/>
      <w:spacing w:val="1"/>
      <w:sz w:val="19"/>
      <w:szCs w:val="19"/>
      <w:u w:val="none"/>
      <w:effect w:val="none"/>
    </w:rPr>
  </w:style>
  <w:style w:type="character" w:customStyle="1" w:styleId="Bodytext140">
    <w:name w:val="Body text (14)"/>
    <w:basedOn w:val="Bodytext14"/>
    <w:rsid w:val="00B9405F"/>
    <w:rPr>
      <w:b/>
      <w:bCs/>
      <w:spacing w:val="12"/>
      <w:sz w:val="23"/>
      <w:szCs w:val="23"/>
      <w:shd w:val="clear" w:color="auto" w:fill="FFFFFF"/>
    </w:rPr>
  </w:style>
  <w:style w:type="character" w:customStyle="1" w:styleId="Bodytext9Spacing0pt2">
    <w:name w:val="Body text (9) + Spacing 0 pt2"/>
    <w:rsid w:val="00B9405F"/>
    <w:rPr>
      <w:rFonts w:ascii="Times New Roman" w:hAnsi="Times New Roman" w:cs="Times New Roman" w:hint="default"/>
      <w:i/>
      <w:iCs/>
      <w:strike w:val="0"/>
      <w:dstrike w:val="0"/>
      <w:spacing w:val="-5"/>
      <w:sz w:val="20"/>
      <w:szCs w:val="20"/>
      <w:u w:val="none"/>
      <w:effect w:val="none"/>
    </w:rPr>
  </w:style>
  <w:style w:type="character" w:customStyle="1" w:styleId="Bodytext9Spacing0pt1">
    <w:name w:val="Body text (9) + Spacing 0 pt1"/>
    <w:rsid w:val="00B9405F"/>
    <w:rPr>
      <w:rFonts w:ascii="Times New Roman" w:hAnsi="Times New Roman" w:cs="Times New Roman" w:hint="default"/>
      <w:i/>
      <w:iCs/>
      <w:spacing w:val="-5"/>
      <w:sz w:val="20"/>
      <w:szCs w:val="20"/>
      <w:u w:val="single"/>
    </w:rPr>
  </w:style>
  <w:style w:type="character" w:customStyle="1" w:styleId="Heading72105pt">
    <w:name w:val="Heading #7 (2) + 10.5 pt"/>
    <w:aliases w:val="Spacing 0 pt28"/>
    <w:rsid w:val="00B9405F"/>
    <w:rPr>
      <w:rFonts w:ascii="Times New Roman" w:hAnsi="Times New Roman" w:cs="Times New Roman" w:hint="default"/>
      <w:strike w:val="0"/>
      <w:dstrike w:val="0"/>
      <w:spacing w:val="10"/>
      <w:sz w:val="21"/>
      <w:szCs w:val="21"/>
      <w:u w:val="none"/>
      <w:effect w:val="none"/>
    </w:rPr>
  </w:style>
  <w:style w:type="character" w:customStyle="1" w:styleId="Bodytext105pt3">
    <w:name w:val="Body text + 10.5 pt3"/>
    <w:aliases w:val="Spacing 0 pt27"/>
    <w:rsid w:val="00B9405F"/>
    <w:rPr>
      <w:rFonts w:ascii="Times New Roman" w:hAnsi="Times New Roman" w:cs="Times New Roman" w:hint="default"/>
      <w:strike w:val="0"/>
      <w:dstrike w:val="0"/>
      <w:spacing w:val="15"/>
      <w:sz w:val="21"/>
      <w:szCs w:val="21"/>
      <w:u w:val="none"/>
      <w:effect w:val="none"/>
    </w:rPr>
  </w:style>
  <w:style w:type="character" w:customStyle="1" w:styleId="BodytextItalic1">
    <w:name w:val="Body text + Italic1"/>
    <w:aliases w:val="Spacing 0 pt26,Spacing -1 pt2,Body text + 14.5 pt,Body text (28) + Not Italic"/>
    <w:rsid w:val="00B9405F"/>
    <w:rPr>
      <w:rFonts w:ascii="Times New Roman" w:hAnsi="Times New Roman" w:cs="Times New Roman" w:hint="default"/>
      <w:i/>
      <w:iCs/>
      <w:strike w:val="0"/>
      <w:dstrike w:val="0"/>
      <w:spacing w:val="9"/>
      <w:sz w:val="22"/>
      <w:szCs w:val="22"/>
      <w:u w:val="none"/>
      <w:effect w:val="none"/>
    </w:rPr>
  </w:style>
  <w:style w:type="character" w:customStyle="1" w:styleId="Bodytext23">
    <w:name w:val="Body text2"/>
    <w:basedOn w:val="Bodytext"/>
    <w:rsid w:val="00B9405F"/>
    <w:rPr>
      <w:rFonts w:cs="Times New Roman"/>
      <w:spacing w:val="9"/>
      <w:sz w:val="22"/>
      <w:szCs w:val="25"/>
      <w:shd w:val="clear" w:color="auto" w:fill="FFFFFF"/>
    </w:rPr>
  </w:style>
  <w:style w:type="character" w:customStyle="1" w:styleId="Bodytext8Spacing0pt">
    <w:name w:val="Body text (8) + Spacing 0 pt"/>
    <w:rsid w:val="00B9405F"/>
    <w:rPr>
      <w:rFonts w:ascii="Times New Roman" w:hAnsi="Times New Roman" w:cs="Times New Roman" w:hint="default"/>
      <w:strike w:val="0"/>
      <w:dstrike w:val="0"/>
      <w:spacing w:val="7"/>
      <w:sz w:val="19"/>
      <w:szCs w:val="19"/>
      <w:u w:val="none"/>
      <w:effect w:val="none"/>
    </w:rPr>
  </w:style>
  <w:style w:type="character" w:customStyle="1" w:styleId="Tablecaption40">
    <w:name w:val="Table caption (4)"/>
    <w:rsid w:val="00B9405F"/>
    <w:rPr>
      <w:rFonts w:ascii="Times New Roman" w:hAnsi="Times New Roman" w:cs="Times New Roman" w:hint="default"/>
      <w:b/>
      <w:bCs/>
      <w:spacing w:val="12"/>
      <w:sz w:val="21"/>
      <w:szCs w:val="21"/>
      <w:u w:val="single"/>
    </w:rPr>
  </w:style>
  <w:style w:type="character" w:customStyle="1" w:styleId="Bodytext95pt5">
    <w:name w:val="Body text + 9.5 pt5"/>
    <w:aliases w:val="Spacing 0 pt25,Footnote + Constantia,9.5 pt,11 pt2"/>
    <w:rsid w:val="00B9405F"/>
    <w:rPr>
      <w:rFonts w:ascii="Times New Roman" w:hAnsi="Times New Roman" w:cs="Times New Roman" w:hint="default"/>
      <w:strike w:val="0"/>
      <w:dstrike w:val="0"/>
      <w:spacing w:val="7"/>
      <w:sz w:val="19"/>
      <w:szCs w:val="19"/>
      <w:u w:val="none"/>
      <w:effect w:val="none"/>
    </w:rPr>
  </w:style>
  <w:style w:type="character" w:customStyle="1" w:styleId="Bodytext95pt4">
    <w:name w:val="Body text + 9.5 pt4"/>
    <w:aliases w:val="Spacing 1 pt2,Italic10,Bold13,Table caption + 10 pt"/>
    <w:rsid w:val="00B9405F"/>
    <w:rPr>
      <w:rFonts w:ascii="Times New Roman" w:hAnsi="Times New Roman" w:cs="Times New Roman" w:hint="default"/>
      <w:strike w:val="0"/>
      <w:dstrike w:val="0"/>
      <w:spacing w:val="31"/>
      <w:sz w:val="19"/>
      <w:szCs w:val="19"/>
      <w:u w:val="none"/>
      <w:effect w:val="none"/>
    </w:rPr>
  </w:style>
  <w:style w:type="character" w:customStyle="1" w:styleId="HeaderorfooterSpacing0pt">
    <w:name w:val="Header or footer + Spacing 0 pt"/>
    <w:rsid w:val="00B9405F"/>
    <w:rPr>
      <w:rFonts w:ascii="Times New Roman" w:hAnsi="Times New Roman" w:cs="Times New Roman" w:hint="default"/>
      <w:strike w:val="0"/>
      <w:dstrike w:val="0"/>
      <w:spacing w:val="14"/>
      <w:sz w:val="21"/>
      <w:szCs w:val="21"/>
      <w:u w:val="none"/>
      <w:effect w:val="none"/>
    </w:rPr>
  </w:style>
  <w:style w:type="character" w:customStyle="1" w:styleId="Bodytext9Consolas">
    <w:name w:val="Body text (9) + Consolas"/>
    <w:aliases w:val="4 pt2,Not Italic1,Spacing 0 pt24,Body text (21) + 12 pt1,Body text (26) + 12.5 pt,Body text (9) + 11 pt,Spacing 0 pt65,Body text (17) + Italic,Body text (7) + Not Italic,Body text (13) + 9 pt,Body text (30) + 9.5 pt,10.5 pt"/>
    <w:rsid w:val="00B9405F"/>
    <w:rPr>
      <w:rFonts w:ascii="Consolas" w:hAnsi="Consolas" w:cs="Consolas" w:hint="default"/>
      <w:i/>
      <w:iCs/>
      <w:strike w:val="0"/>
      <w:dstrike w:val="0"/>
      <w:spacing w:val="-15"/>
      <w:sz w:val="8"/>
      <w:szCs w:val="8"/>
      <w:u w:val="none"/>
      <w:effect w:val="none"/>
    </w:rPr>
  </w:style>
  <w:style w:type="character" w:customStyle="1" w:styleId="Bodytext4Spacing0pt">
    <w:name w:val="Body text (4) + Spacing 0 pt"/>
    <w:basedOn w:val="Bodytext4"/>
    <w:rsid w:val="00B9405F"/>
    <w:rPr>
      <w:rFonts w:cs="Times New Roman"/>
      <w:b/>
      <w:bCs/>
      <w:i/>
      <w:iCs/>
      <w:spacing w:val="-3"/>
      <w:sz w:val="22"/>
      <w:shd w:val="clear" w:color="auto" w:fill="FFFFFF"/>
    </w:rPr>
  </w:style>
  <w:style w:type="character" w:customStyle="1" w:styleId="Bodytext10Spacing0pt">
    <w:name w:val="Body text (10) + Spacing 0 pt"/>
    <w:rsid w:val="00B9405F"/>
    <w:rPr>
      <w:rFonts w:ascii="Times New Roman" w:hAnsi="Times New Roman" w:cs="Times New Roman" w:hint="default"/>
      <w:b/>
      <w:bCs/>
      <w:i/>
      <w:iCs/>
      <w:strike w:val="0"/>
      <w:dstrike w:val="0"/>
      <w:spacing w:val="1"/>
      <w:sz w:val="21"/>
      <w:szCs w:val="21"/>
      <w:u w:val="none"/>
      <w:effect w:val="none"/>
    </w:rPr>
  </w:style>
  <w:style w:type="character" w:customStyle="1" w:styleId="Bodytext10pt">
    <w:name w:val="Body text + 10 pt"/>
    <w:aliases w:val="Spacing 0 pt23,Body text (17) + Bold"/>
    <w:rsid w:val="00B9405F"/>
    <w:rPr>
      <w:rFonts w:ascii="Times New Roman" w:hAnsi="Times New Roman" w:cs="Times New Roman" w:hint="default"/>
      <w:strike w:val="0"/>
      <w:dstrike w:val="0"/>
      <w:spacing w:val="-13"/>
      <w:sz w:val="20"/>
      <w:szCs w:val="20"/>
      <w:u w:val="none"/>
      <w:effect w:val="none"/>
    </w:rPr>
  </w:style>
  <w:style w:type="character" w:customStyle="1" w:styleId="Heading711pt">
    <w:name w:val="Heading #7 + 11 pt"/>
    <w:aliases w:val="Spacing 0 pt22,Body text (15) + 10.5 pt,Body text (4) + Not Bold,Body text (16) + 26.5 pt,Not Italic7,Table caption (4) + Bold,Body text (17) + Italic1,Body text (15) + 17 pt,Spacing 0 pt67,Body text (12) + 13.5 pt,Bold17"/>
    <w:rsid w:val="00B9405F"/>
    <w:rPr>
      <w:rFonts w:ascii="Times New Roman" w:hAnsi="Times New Roman" w:cs="Times New Roman" w:hint="default"/>
      <w:strike w:val="0"/>
      <w:dstrike w:val="0"/>
      <w:spacing w:val="9"/>
      <w:sz w:val="22"/>
      <w:szCs w:val="22"/>
      <w:u w:val="none"/>
      <w:effect w:val="none"/>
    </w:rPr>
  </w:style>
  <w:style w:type="character" w:customStyle="1" w:styleId="Bodytext2NotBold1">
    <w:name w:val="Body text (2) + Not Bold1"/>
    <w:aliases w:val="Spacing 0 pt21,Body text + Bold2,Body text (4) + Italic,Body text + 11 pt1,Body text (5) + 4.5 pt,Scale 120%2,Spacing 0 pt74"/>
    <w:rsid w:val="00B9405F"/>
    <w:rPr>
      <w:rFonts w:ascii="Times New Roman" w:hAnsi="Times New Roman" w:cs="Times New Roman" w:hint="default"/>
      <w:b/>
      <w:bCs/>
      <w:strike w:val="0"/>
      <w:dstrike w:val="0"/>
      <w:noProof/>
      <w:spacing w:val="15"/>
      <w:sz w:val="21"/>
      <w:szCs w:val="21"/>
      <w:u w:val="none"/>
      <w:effect w:val="none"/>
    </w:rPr>
  </w:style>
  <w:style w:type="character" w:customStyle="1" w:styleId="Bodytext105pt2">
    <w:name w:val="Body text + 10.5 pt2"/>
    <w:aliases w:val="Spacing 0 pt20,Body text + Bold1,Body text (22) + 12.5 pt"/>
    <w:rsid w:val="00B9405F"/>
    <w:rPr>
      <w:rFonts w:ascii="Times New Roman" w:hAnsi="Times New Roman" w:cs="Times New Roman" w:hint="default"/>
      <w:strike w:val="0"/>
      <w:dstrike w:val="0"/>
      <w:spacing w:val="10"/>
      <w:sz w:val="21"/>
      <w:szCs w:val="21"/>
      <w:u w:val="none"/>
      <w:effect w:val="none"/>
    </w:rPr>
  </w:style>
  <w:style w:type="character" w:customStyle="1" w:styleId="Bodytext2165pt">
    <w:name w:val="Body text (2) + 16.5 pt"/>
    <w:aliases w:val="Spacing 0 pt19,Body text (19) + 22.5 pt,Not Italic6,Body text (3) + Verdana,Body text (18) + Not Italic2,Footnote + 8 pt,Body text + Segoe UI,Bold16,Bold15,Table of contents (2) + 10 pt"/>
    <w:rsid w:val="00B9405F"/>
    <w:rPr>
      <w:rFonts w:ascii="Times New Roman" w:hAnsi="Times New Roman" w:cs="Times New Roman" w:hint="default"/>
      <w:b/>
      <w:bCs/>
      <w:strike w:val="0"/>
      <w:dstrike w:val="0"/>
      <w:spacing w:val="-3"/>
      <w:sz w:val="33"/>
      <w:szCs w:val="33"/>
      <w:u w:val="none"/>
      <w:effect w:val="none"/>
    </w:rPr>
  </w:style>
  <w:style w:type="character" w:customStyle="1" w:styleId="Bodytext95pt3">
    <w:name w:val="Body text + 9.5 pt3"/>
    <w:aliases w:val="Italic5,Spacing 0 pt17,Body text (20) + 12 pt1,Body text (10) + 8.5 pt,Body text (9) + 13.5 pt1,Body text + 14 pt1,Bold23,Italic22,Spacing 0 pt95,Italic15,Table of contents (3) + 4 pt,Body text (19) + 13.5 pt2,Not Italic4,Scale 150%2"/>
    <w:rsid w:val="00B9405F"/>
    <w:rPr>
      <w:rFonts w:ascii="Times New Roman" w:hAnsi="Times New Roman" w:cs="Times New Roman" w:hint="default"/>
      <w:i/>
      <w:iCs/>
      <w:strike w:val="0"/>
      <w:dstrike w:val="0"/>
      <w:spacing w:val="-2"/>
      <w:sz w:val="19"/>
      <w:szCs w:val="19"/>
      <w:u w:val="none"/>
      <w:effect w:val="none"/>
    </w:rPr>
  </w:style>
  <w:style w:type="character" w:customStyle="1" w:styleId="BodytextSpacing0pt">
    <w:name w:val="Body text + Spacing 0 pt"/>
    <w:rsid w:val="00B9405F"/>
    <w:rPr>
      <w:rFonts w:ascii="Times New Roman" w:hAnsi="Times New Roman" w:cs="Times New Roman" w:hint="default"/>
      <w:strike w:val="0"/>
      <w:dstrike w:val="0"/>
      <w:noProof/>
      <w:spacing w:val="0"/>
      <w:sz w:val="22"/>
      <w:szCs w:val="22"/>
      <w:u w:val="none"/>
      <w:effect w:val="none"/>
    </w:rPr>
  </w:style>
  <w:style w:type="character" w:customStyle="1" w:styleId="BodytextSpacing2pt">
    <w:name w:val="Body text + Spacing 2 pt"/>
    <w:rsid w:val="00B9405F"/>
    <w:rPr>
      <w:rFonts w:ascii="Times New Roman" w:hAnsi="Times New Roman" w:cs="Times New Roman" w:hint="default"/>
      <w:strike w:val="0"/>
      <w:dstrike w:val="0"/>
      <w:spacing w:val="54"/>
      <w:sz w:val="22"/>
      <w:szCs w:val="22"/>
      <w:u w:val="none"/>
      <w:effect w:val="none"/>
    </w:rPr>
  </w:style>
  <w:style w:type="character" w:customStyle="1" w:styleId="Bodytext811pt">
    <w:name w:val="Body text (8) + 11 pt"/>
    <w:aliases w:val="Spacing 0 pt16,Body text (19) + 13.5 pt1"/>
    <w:rsid w:val="00B9405F"/>
    <w:rPr>
      <w:rFonts w:ascii="Times New Roman" w:hAnsi="Times New Roman" w:cs="Times New Roman" w:hint="default"/>
      <w:strike w:val="0"/>
      <w:dstrike w:val="0"/>
      <w:spacing w:val="9"/>
      <w:sz w:val="22"/>
      <w:szCs w:val="22"/>
      <w:u w:val="none"/>
      <w:effect w:val="none"/>
    </w:rPr>
  </w:style>
  <w:style w:type="character" w:customStyle="1" w:styleId="Bodytext8Spacing1pt1">
    <w:name w:val="Body text (8) + Spacing 1 pt1"/>
    <w:rsid w:val="00B9405F"/>
    <w:rPr>
      <w:rFonts w:ascii="Times New Roman" w:hAnsi="Times New Roman" w:cs="Times New Roman" w:hint="default"/>
      <w:strike w:val="0"/>
      <w:dstrike w:val="0"/>
      <w:spacing w:val="31"/>
      <w:sz w:val="19"/>
      <w:szCs w:val="19"/>
      <w:u w:val="none"/>
      <w:effect w:val="none"/>
    </w:rPr>
  </w:style>
  <w:style w:type="character" w:customStyle="1" w:styleId="Bodytext95pt2">
    <w:name w:val="Body text + 9.5 pt2"/>
    <w:aliases w:val="Spacing 1 pt1,Bold10,Body text + 10 pt6,Body text (8) + 12 pt"/>
    <w:rsid w:val="00B9405F"/>
    <w:rPr>
      <w:rFonts w:ascii="Times New Roman" w:hAnsi="Times New Roman" w:cs="Times New Roman" w:hint="default"/>
      <w:strike w:val="0"/>
      <w:dstrike w:val="0"/>
      <w:spacing w:val="31"/>
      <w:sz w:val="19"/>
      <w:szCs w:val="19"/>
      <w:u w:val="none"/>
      <w:effect w:val="none"/>
    </w:rPr>
  </w:style>
  <w:style w:type="character" w:customStyle="1" w:styleId="Bodytext8Spacing0pt1">
    <w:name w:val="Body text (8) + Spacing 0 pt1"/>
    <w:rsid w:val="00B9405F"/>
    <w:rPr>
      <w:rFonts w:ascii="Times New Roman" w:hAnsi="Times New Roman" w:cs="Times New Roman" w:hint="default"/>
      <w:spacing w:val="7"/>
      <w:sz w:val="19"/>
      <w:szCs w:val="19"/>
      <w:u w:val="single"/>
    </w:rPr>
  </w:style>
  <w:style w:type="character" w:customStyle="1" w:styleId="Bodytext9Spacing1pt">
    <w:name w:val="Body text (9) + Spacing 1 pt"/>
    <w:rsid w:val="00B9405F"/>
    <w:rPr>
      <w:rFonts w:ascii="Times New Roman" w:hAnsi="Times New Roman" w:cs="Times New Roman" w:hint="default"/>
      <w:i/>
      <w:iCs/>
      <w:strike w:val="0"/>
      <w:dstrike w:val="0"/>
      <w:spacing w:val="22"/>
      <w:sz w:val="20"/>
      <w:szCs w:val="20"/>
      <w:u w:val="none"/>
      <w:effect w:val="none"/>
    </w:rPr>
  </w:style>
  <w:style w:type="character" w:customStyle="1" w:styleId="Bodytext10pt1">
    <w:name w:val="Body text + 10 pt1"/>
    <w:aliases w:val="Italic4,Spacing 0 pt14,Body text (4) + 11 pt1,Body text (14) + 13.5 pt,Body text (6) + Not Bold1"/>
    <w:rsid w:val="00B9405F"/>
    <w:rPr>
      <w:rFonts w:ascii="Times New Roman" w:hAnsi="Times New Roman" w:cs="Times New Roman" w:hint="default"/>
      <w:i/>
      <w:iCs/>
      <w:strike w:val="0"/>
      <w:dstrike w:val="0"/>
      <w:spacing w:val="-5"/>
      <w:sz w:val="20"/>
      <w:szCs w:val="20"/>
      <w:u w:val="none"/>
      <w:effect w:val="none"/>
    </w:rPr>
  </w:style>
  <w:style w:type="character" w:customStyle="1" w:styleId="Bodytext212pt1">
    <w:name w:val="Body text (2) + 12 pt1"/>
    <w:aliases w:val="Not Bold3,Body text (2) + 10.5 pt"/>
    <w:rsid w:val="00B9405F"/>
    <w:rPr>
      <w:rFonts w:ascii="Times New Roman" w:hAnsi="Times New Roman" w:cs="Times New Roman" w:hint="default"/>
      <w:b/>
      <w:bCs/>
      <w:strike w:val="0"/>
      <w:dstrike w:val="0"/>
      <w:spacing w:val="12"/>
      <w:sz w:val="24"/>
      <w:szCs w:val="24"/>
      <w:u w:val="none"/>
      <w:effect w:val="none"/>
    </w:rPr>
  </w:style>
  <w:style w:type="character" w:customStyle="1" w:styleId="Bodytext2125pt">
    <w:name w:val="Body text (2) + 12.5 pt"/>
    <w:aliases w:val="Not Bold2,Body text (17) + 11.5 pt,Body text (24) + 12.5 pt,Body text + 13 pt,Body text (36) + 17.5 pt,Body text (35) + 9.5 pt,Heading #6 + 12.5 pt,Header or footer + 10 pt,Body text (13) + Not Bold1"/>
    <w:rsid w:val="00B9405F"/>
    <w:rPr>
      <w:rFonts w:ascii="Times New Roman" w:hAnsi="Times New Roman" w:cs="Times New Roman" w:hint="default"/>
      <w:b/>
      <w:bCs/>
      <w:strike w:val="0"/>
      <w:dstrike w:val="0"/>
      <w:spacing w:val="12"/>
      <w:sz w:val="25"/>
      <w:szCs w:val="25"/>
      <w:u w:val="none"/>
      <w:effect w:val="none"/>
    </w:rPr>
  </w:style>
  <w:style w:type="character" w:customStyle="1" w:styleId="BodytextSmallCaps">
    <w:name w:val="Body text + Small Caps"/>
    <w:rsid w:val="00B9405F"/>
    <w:rPr>
      <w:rFonts w:ascii="Times New Roman" w:hAnsi="Times New Roman" w:cs="Times New Roman" w:hint="default"/>
      <w:smallCaps/>
      <w:strike w:val="0"/>
      <w:dstrike w:val="0"/>
      <w:spacing w:val="9"/>
      <w:sz w:val="22"/>
      <w:szCs w:val="22"/>
      <w:u w:val="none"/>
      <w:effect w:val="none"/>
    </w:rPr>
  </w:style>
  <w:style w:type="character" w:customStyle="1" w:styleId="Headerorfooter5Spacing0pt">
    <w:name w:val="Header or footer (5) + Spacing 0 pt"/>
    <w:rsid w:val="00B9405F"/>
    <w:rPr>
      <w:rFonts w:ascii="Times New Roman" w:hAnsi="Times New Roman" w:cs="Times New Roman" w:hint="default"/>
      <w:strike w:val="0"/>
      <w:dstrike w:val="0"/>
      <w:noProof/>
      <w:spacing w:val="0"/>
      <w:sz w:val="32"/>
      <w:szCs w:val="32"/>
      <w:u w:val="none"/>
      <w:effect w:val="none"/>
    </w:rPr>
  </w:style>
  <w:style w:type="character" w:customStyle="1" w:styleId="Bodytext7Spacing0pt">
    <w:name w:val="Body text (7) + Spacing 0 pt"/>
    <w:rsid w:val="00B9405F"/>
    <w:rPr>
      <w:rFonts w:ascii="Times New Roman" w:hAnsi="Times New Roman" w:cs="Times New Roman" w:hint="default"/>
      <w:i/>
      <w:iCs/>
      <w:strike w:val="0"/>
      <w:dstrike w:val="0"/>
      <w:spacing w:val="-2"/>
      <w:sz w:val="19"/>
      <w:szCs w:val="19"/>
      <w:u w:val="none"/>
      <w:effect w:val="none"/>
    </w:rPr>
  </w:style>
  <w:style w:type="character" w:customStyle="1" w:styleId="Bodytext7Spacing0pt3">
    <w:name w:val="Body text (7) + Spacing 0 pt3"/>
    <w:rsid w:val="00B9405F"/>
    <w:rPr>
      <w:rFonts w:ascii="Times New Roman" w:hAnsi="Times New Roman" w:cs="Times New Roman" w:hint="default"/>
      <w:i/>
      <w:iCs/>
      <w:strike w:val="0"/>
      <w:dstrike w:val="0"/>
      <w:spacing w:val="-2"/>
      <w:sz w:val="19"/>
      <w:szCs w:val="19"/>
      <w:u w:val="none"/>
      <w:effect w:val="none"/>
    </w:rPr>
  </w:style>
  <w:style w:type="character" w:customStyle="1" w:styleId="Bodytext7Spacing0pt2">
    <w:name w:val="Body text (7) + Spacing 0 pt2"/>
    <w:rsid w:val="00B9405F"/>
    <w:rPr>
      <w:rFonts w:ascii="Times New Roman" w:hAnsi="Times New Roman" w:cs="Times New Roman" w:hint="default"/>
      <w:i/>
      <w:iCs/>
      <w:spacing w:val="-2"/>
      <w:sz w:val="19"/>
      <w:szCs w:val="19"/>
      <w:u w:val="single"/>
    </w:rPr>
  </w:style>
  <w:style w:type="character" w:customStyle="1" w:styleId="Bodytext9Spacing1pt1">
    <w:name w:val="Body text (9) + Spacing 1 pt1"/>
    <w:rsid w:val="00B9405F"/>
    <w:rPr>
      <w:rFonts w:ascii="Times New Roman" w:hAnsi="Times New Roman" w:cs="Times New Roman" w:hint="default"/>
      <w:i/>
      <w:iCs/>
      <w:spacing w:val="22"/>
      <w:sz w:val="20"/>
      <w:szCs w:val="20"/>
      <w:u w:val="single"/>
    </w:rPr>
  </w:style>
  <w:style w:type="character" w:customStyle="1" w:styleId="Bodytext7Spacing0pt1">
    <w:name w:val="Body text (7) + Spacing 0 pt1"/>
    <w:rsid w:val="00B9405F"/>
    <w:rPr>
      <w:rFonts w:ascii="Times New Roman" w:hAnsi="Times New Roman" w:cs="Times New Roman" w:hint="default"/>
      <w:i/>
      <w:iCs/>
      <w:spacing w:val="-2"/>
      <w:sz w:val="19"/>
      <w:szCs w:val="19"/>
      <w:u w:val="single"/>
    </w:rPr>
  </w:style>
  <w:style w:type="character" w:customStyle="1" w:styleId="Bodytext2Spacing0pt">
    <w:name w:val="Body text (2) + Spacing 0 pt"/>
    <w:rsid w:val="00B9405F"/>
    <w:rPr>
      <w:rFonts w:ascii="Times New Roman" w:hAnsi="Times New Roman" w:cs="Times New Roman" w:hint="default"/>
      <w:b/>
      <w:bCs/>
      <w:strike w:val="0"/>
      <w:dstrike w:val="0"/>
      <w:spacing w:val="-13"/>
      <w:sz w:val="21"/>
      <w:szCs w:val="21"/>
      <w:u w:val="none"/>
      <w:effect w:val="none"/>
    </w:rPr>
  </w:style>
  <w:style w:type="paragraph" w:styleId="FootnoteText">
    <w:name w:val="footnote text"/>
    <w:basedOn w:val="Normal"/>
    <w:link w:val="FootnoteTextChar"/>
    <w:uiPriority w:val="99"/>
    <w:semiHidden/>
    <w:unhideWhenUsed/>
    <w:rsid w:val="00AA7479"/>
    <w:pPr>
      <w:widowControl w:val="0"/>
      <w:spacing w:after="0" w:line="240" w:lineRule="auto"/>
    </w:pPr>
    <w:rPr>
      <w:rFonts w:ascii="Courier New" w:eastAsia="Courier New" w:hAnsi="Courier New" w:cs="Courier New"/>
      <w:color w:val="000000"/>
      <w:sz w:val="20"/>
      <w:szCs w:val="20"/>
      <w:lang w:eastAsia="vi-VN"/>
    </w:rPr>
  </w:style>
  <w:style w:type="character" w:customStyle="1" w:styleId="FootnoteTextChar">
    <w:name w:val="Footnote Text Char"/>
    <w:basedOn w:val="DefaultParagraphFont"/>
    <w:link w:val="FootnoteText"/>
    <w:uiPriority w:val="99"/>
    <w:semiHidden/>
    <w:rsid w:val="00AA7479"/>
    <w:rPr>
      <w:rFonts w:ascii="Courier New" w:eastAsia="Courier New" w:hAnsi="Courier New" w:cs="Courier New"/>
      <w:color w:val="000000"/>
      <w:sz w:val="20"/>
      <w:szCs w:val="20"/>
      <w:lang w:eastAsia="vi-VN"/>
    </w:rPr>
  </w:style>
  <w:style w:type="paragraph" w:customStyle="1" w:styleId="Bodytext71">
    <w:name w:val="Body text (7)1"/>
    <w:basedOn w:val="Normal"/>
    <w:rsid w:val="00AA7479"/>
    <w:pPr>
      <w:widowControl w:val="0"/>
      <w:shd w:val="clear" w:color="auto" w:fill="FFFFFF"/>
      <w:spacing w:after="0" w:line="240" w:lineRule="atLeast"/>
      <w:jc w:val="right"/>
    </w:pPr>
    <w:rPr>
      <w:rFonts w:cs="Times New Roman"/>
      <w:spacing w:val="11"/>
      <w:sz w:val="19"/>
      <w:szCs w:val="19"/>
    </w:rPr>
  </w:style>
  <w:style w:type="paragraph" w:customStyle="1" w:styleId="Headerorfooter41">
    <w:name w:val="Header or footer (4)1"/>
    <w:basedOn w:val="Normal"/>
    <w:rsid w:val="00AA7479"/>
    <w:pPr>
      <w:widowControl w:val="0"/>
      <w:shd w:val="clear" w:color="auto" w:fill="FFFFFF"/>
      <w:spacing w:after="0" w:line="240" w:lineRule="atLeast"/>
    </w:pPr>
    <w:rPr>
      <w:rFonts w:ascii="AngsanaUPC" w:hAnsi="AngsanaUPC" w:cs="AngsanaUPC" w:hint="cs"/>
      <w:b/>
      <w:bCs/>
      <w:i/>
      <w:iCs/>
      <w:noProof/>
      <w:sz w:val="55"/>
      <w:szCs w:val="55"/>
    </w:rPr>
  </w:style>
  <w:style w:type="paragraph" w:customStyle="1" w:styleId="Bodytext1010">
    <w:name w:val="Body text (10)1"/>
    <w:basedOn w:val="Normal"/>
    <w:rsid w:val="00AA7479"/>
    <w:pPr>
      <w:widowControl w:val="0"/>
      <w:shd w:val="clear" w:color="auto" w:fill="FFFFFF"/>
      <w:spacing w:after="60" w:line="240" w:lineRule="atLeast"/>
    </w:pPr>
    <w:rPr>
      <w:rFonts w:cs="Times New Roman"/>
      <w:spacing w:val="7"/>
      <w:sz w:val="12"/>
      <w:szCs w:val="12"/>
    </w:rPr>
  </w:style>
  <w:style w:type="paragraph" w:customStyle="1" w:styleId="Bodytext111">
    <w:name w:val="Body text (11)1"/>
    <w:basedOn w:val="Normal"/>
    <w:rsid w:val="00AA7479"/>
    <w:pPr>
      <w:widowControl w:val="0"/>
      <w:shd w:val="clear" w:color="auto" w:fill="FFFFFF"/>
      <w:spacing w:after="0" w:line="240" w:lineRule="atLeast"/>
    </w:pPr>
    <w:rPr>
      <w:rFonts w:cs="Times New Roman"/>
      <w:i/>
      <w:iCs/>
      <w:spacing w:val="-95"/>
      <w:sz w:val="53"/>
      <w:szCs w:val="53"/>
    </w:rPr>
  </w:style>
  <w:style w:type="character" w:customStyle="1" w:styleId="Tableofcontents">
    <w:name w:val="Table of contents_"/>
    <w:basedOn w:val="DefaultParagraphFont"/>
    <w:link w:val="Tableofcontents0"/>
    <w:locked/>
    <w:rsid w:val="00AA7479"/>
    <w:rPr>
      <w:rFonts w:cs="Times New Roman"/>
      <w:spacing w:val="8"/>
      <w:shd w:val="clear" w:color="auto" w:fill="FFFFFF"/>
    </w:rPr>
  </w:style>
  <w:style w:type="paragraph" w:customStyle="1" w:styleId="Tableofcontents0">
    <w:name w:val="Table of contents"/>
    <w:basedOn w:val="Normal"/>
    <w:link w:val="Tableofcontents"/>
    <w:rsid w:val="00AA7479"/>
    <w:pPr>
      <w:widowControl w:val="0"/>
      <w:shd w:val="clear" w:color="auto" w:fill="FFFFFF"/>
      <w:spacing w:after="0" w:line="389" w:lineRule="exact"/>
      <w:jc w:val="both"/>
    </w:pPr>
    <w:rPr>
      <w:rFonts w:cs="Times New Roman"/>
      <w:spacing w:val="8"/>
    </w:rPr>
  </w:style>
  <w:style w:type="character" w:customStyle="1" w:styleId="Tableofcontents2">
    <w:name w:val="Table of contents (2)_"/>
    <w:basedOn w:val="DefaultParagraphFont"/>
    <w:link w:val="Tableofcontents20"/>
    <w:locked/>
    <w:rsid w:val="00AA7479"/>
    <w:rPr>
      <w:rFonts w:cs="Times New Roman"/>
      <w:b/>
      <w:bCs/>
      <w:spacing w:val="11"/>
      <w:shd w:val="clear" w:color="auto" w:fill="FFFFFF"/>
    </w:rPr>
  </w:style>
  <w:style w:type="paragraph" w:customStyle="1" w:styleId="Tableofcontents20">
    <w:name w:val="Table of contents (2)"/>
    <w:basedOn w:val="Normal"/>
    <w:link w:val="Tableofcontents2"/>
    <w:rsid w:val="00AA7479"/>
    <w:pPr>
      <w:widowControl w:val="0"/>
      <w:shd w:val="clear" w:color="auto" w:fill="FFFFFF"/>
      <w:spacing w:before="360" w:after="0" w:line="384" w:lineRule="exact"/>
      <w:ind w:hanging="300"/>
    </w:pPr>
    <w:rPr>
      <w:rFonts w:cs="Times New Roman"/>
      <w:b/>
      <w:bCs/>
      <w:spacing w:val="11"/>
    </w:rPr>
  </w:style>
  <w:style w:type="character" w:customStyle="1" w:styleId="Tableofcontents3">
    <w:name w:val="Table of contents (3)_"/>
    <w:basedOn w:val="DefaultParagraphFont"/>
    <w:link w:val="Tableofcontents30"/>
    <w:locked/>
    <w:rsid w:val="00AA7479"/>
    <w:rPr>
      <w:rFonts w:cs="Times New Roman"/>
      <w:spacing w:val="6"/>
      <w:sz w:val="21"/>
      <w:szCs w:val="21"/>
      <w:shd w:val="clear" w:color="auto" w:fill="FFFFFF"/>
    </w:rPr>
  </w:style>
  <w:style w:type="paragraph" w:customStyle="1" w:styleId="Tableofcontents30">
    <w:name w:val="Table of contents (3)"/>
    <w:basedOn w:val="Normal"/>
    <w:link w:val="Tableofcontents3"/>
    <w:rsid w:val="00AA7479"/>
    <w:pPr>
      <w:widowControl w:val="0"/>
      <w:shd w:val="clear" w:color="auto" w:fill="FFFFFF"/>
      <w:spacing w:after="0" w:line="336" w:lineRule="exact"/>
      <w:jc w:val="both"/>
    </w:pPr>
    <w:rPr>
      <w:rFonts w:cs="Times New Roman"/>
      <w:spacing w:val="6"/>
      <w:sz w:val="21"/>
      <w:szCs w:val="21"/>
    </w:rPr>
  </w:style>
  <w:style w:type="paragraph" w:customStyle="1" w:styleId="Bodytext181">
    <w:name w:val="Body text (18)1"/>
    <w:basedOn w:val="Normal"/>
    <w:uiPriority w:val="99"/>
    <w:rsid w:val="00AA7479"/>
    <w:pPr>
      <w:widowControl w:val="0"/>
      <w:shd w:val="clear" w:color="auto" w:fill="FFFFFF"/>
      <w:spacing w:after="0" w:line="350" w:lineRule="exact"/>
    </w:pPr>
    <w:rPr>
      <w:rFonts w:cs="Times New Roman"/>
      <w:i/>
      <w:iCs/>
      <w:spacing w:val="1"/>
      <w:sz w:val="21"/>
      <w:szCs w:val="21"/>
    </w:rPr>
  </w:style>
  <w:style w:type="paragraph" w:customStyle="1" w:styleId="Bodytext221">
    <w:name w:val="Body text (22)1"/>
    <w:basedOn w:val="Normal"/>
    <w:uiPriority w:val="99"/>
    <w:rsid w:val="00AA7479"/>
    <w:pPr>
      <w:widowControl w:val="0"/>
      <w:shd w:val="clear" w:color="auto" w:fill="FFFFFF"/>
      <w:spacing w:after="0" w:line="240" w:lineRule="atLeast"/>
    </w:pPr>
    <w:rPr>
      <w:rFonts w:cs="Times New Roman"/>
      <w:b/>
      <w:bCs/>
      <w:i/>
      <w:iCs/>
      <w:spacing w:val="-61"/>
      <w:sz w:val="35"/>
      <w:szCs w:val="35"/>
    </w:rPr>
  </w:style>
  <w:style w:type="character" w:customStyle="1" w:styleId="Bodytext24">
    <w:name w:val="Body text (24)_"/>
    <w:basedOn w:val="DefaultParagraphFont"/>
    <w:link w:val="Bodytext240"/>
    <w:locked/>
    <w:rsid w:val="00AA7479"/>
    <w:rPr>
      <w:rFonts w:cs="Times New Roman"/>
      <w:b/>
      <w:bCs/>
      <w:spacing w:val="2"/>
      <w:sz w:val="21"/>
      <w:szCs w:val="21"/>
      <w:shd w:val="clear" w:color="auto" w:fill="FFFFFF"/>
    </w:rPr>
  </w:style>
  <w:style w:type="paragraph" w:customStyle="1" w:styleId="Bodytext240">
    <w:name w:val="Body text (24)"/>
    <w:basedOn w:val="Normal"/>
    <w:link w:val="Bodytext24"/>
    <w:rsid w:val="00AA7479"/>
    <w:pPr>
      <w:widowControl w:val="0"/>
      <w:shd w:val="clear" w:color="auto" w:fill="FFFFFF"/>
      <w:spacing w:after="0" w:line="240" w:lineRule="atLeast"/>
    </w:pPr>
    <w:rPr>
      <w:rFonts w:cs="Times New Roman"/>
      <w:b/>
      <w:bCs/>
      <w:spacing w:val="2"/>
      <w:sz w:val="21"/>
      <w:szCs w:val="21"/>
    </w:rPr>
  </w:style>
  <w:style w:type="character" w:customStyle="1" w:styleId="Bodytext230">
    <w:name w:val="Body text (23)_"/>
    <w:basedOn w:val="DefaultParagraphFont"/>
    <w:link w:val="Bodytext231"/>
    <w:locked/>
    <w:rsid w:val="00AA7479"/>
    <w:rPr>
      <w:rFonts w:cs="Times New Roman"/>
      <w:b/>
      <w:bCs/>
      <w:spacing w:val="-4"/>
      <w:shd w:val="clear" w:color="auto" w:fill="FFFFFF"/>
    </w:rPr>
  </w:style>
  <w:style w:type="paragraph" w:customStyle="1" w:styleId="Bodytext231">
    <w:name w:val="Body text (23)"/>
    <w:basedOn w:val="Normal"/>
    <w:link w:val="Bodytext230"/>
    <w:rsid w:val="00AA7479"/>
    <w:pPr>
      <w:widowControl w:val="0"/>
      <w:shd w:val="clear" w:color="auto" w:fill="FFFFFF"/>
      <w:spacing w:after="0" w:line="240" w:lineRule="atLeast"/>
    </w:pPr>
    <w:rPr>
      <w:rFonts w:cs="Times New Roman"/>
      <w:b/>
      <w:bCs/>
      <w:spacing w:val="-4"/>
    </w:rPr>
  </w:style>
  <w:style w:type="character" w:customStyle="1" w:styleId="Bodytext25">
    <w:name w:val="Body text (25)_"/>
    <w:basedOn w:val="DefaultParagraphFont"/>
    <w:link w:val="Bodytext250"/>
    <w:locked/>
    <w:rsid w:val="00AA7479"/>
    <w:rPr>
      <w:rFonts w:cs="Times New Roman"/>
      <w:b/>
      <w:bCs/>
      <w:i/>
      <w:iCs/>
      <w:sz w:val="25"/>
      <w:szCs w:val="25"/>
      <w:shd w:val="clear" w:color="auto" w:fill="FFFFFF"/>
    </w:rPr>
  </w:style>
  <w:style w:type="paragraph" w:customStyle="1" w:styleId="Bodytext250">
    <w:name w:val="Body text (25)"/>
    <w:basedOn w:val="Normal"/>
    <w:link w:val="Bodytext25"/>
    <w:rsid w:val="00AA7479"/>
    <w:pPr>
      <w:widowControl w:val="0"/>
      <w:shd w:val="clear" w:color="auto" w:fill="FFFFFF"/>
      <w:spacing w:after="180" w:line="240" w:lineRule="atLeast"/>
      <w:ind w:firstLine="740"/>
      <w:jc w:val="both"/>
    </w:pPr>
    <w:rPr>
      <w:rFonts w:cs="Times New Roman"/>
      <w:b/>
      <w:bCs/>
      <w:i/>
      <w:iCs/>
      <w:sz w:val="25"/>
      <w:szCs w:val="25"/>
    </w:rPr>
  </w:style>
  <w:style w:type="paragraph" w:customStyle="1" w:styleId="Headerorfooter61">
    <w:name w:val="Header or footer (6)1"/>
    <w:basedOn w:val="Normal"/>
    <w:rsid w:val="00AA7479"/>
    <w:pPr>
      <w:widowControl w:val="0"/>
      <w:shd w:val="clear" w:color="auto" w:fill="FFFFFF"/>
      <w:spacing w:after="0" w:line="240" w:lineRule="atLeast"/>
    </w:pPr>
    <w:rPr>
      <w:rFonts w:ascii="AngsanaUPC" w:hAnsi="AngsanaUPC" w:cs="AngsanaUPC" w:hint="cs"/>
      <w:i/>
      <w:iCs/>
      <w:spacing w:val="-26"/>
      <w:sz w:val="53"/>
      <w:szCs w:val="53"/>
    </w:rPr>
  </w:style>
  <w:style w:type="character" w:styleId="FootnoteReference">
    <w:name w:val="footnote reference"/>
    <w:basedOn w:val="DefaultParagraphFont"/>
    <w:uiPriority w:val="99"/>
    <w:semiHidden/>
    <w:unhideWhenUsed/>
    <w:rsid w:val="00AA7479"/>
    <w:rPr>
      <w:vertAlign w:val="superscript"/>
    </w:rPr>
  </w:style>
  <w:style w:type="character" w:customStyle="1" w:styleId="BodytextConstantia">
    <w:name w:val="Body text + Constantia"/>
    <w:aliases w:val="11.5 pt,Table caption (5) + Italic,Body text + Candara"/>
    <w:basedOn w:val="Bodytext"/>
    <w:rsid w:val="00AA7479"/>
    <w:rPr>
      <w:rFonts w:ascii="Constantia" w:hAnsi="Constantia" w:cs="Constantia"/>
      <w:spacing w:val="8"/>
      <w:sz w:val="23"/>
      <w:szCs w:val="23"/>
      <w:shd w:val="clear" w:color="auto" w:fill="FFFFFF"/>
    </w:rPr>
  </w:style>
  <w:style w:type="character" w:customStyle="1" w:styleId="Bodytext3Spacing-1pt">
    <w:name w:val="Body text (3) + Spacing -1 pt"/>
    <w:basedOn w:val="Bodytext3"/>
    <w:rsid w:val="00AA7479"/>
    <w:rPr>
      <w:rFonts w:cs="Times New Roman"/>
      <w:i/>
      <w:iCs/>
      <w:spacing w:val="-33"/>
      <w:sz w:val="25"/>
      <w:szCs w:val="25"/>
      <w:shd w:val="clear" w:color="auto" w:fill="FFFFFF"/>
    </w:rPr>
  </w:style>
  <w:style w:type="character" w:customStyle="1" w:styleId="Bodytext3Spacing1pt">
    <w:name w:val="Body text (3) + Spacing 1 pt"/>
    <w:basedOn w:val="Bodytext3"/>
    <w:rsid w:val="00AA7479"/>
    <w:rPr>
      <w:rFonts w:cs="Times New Roman"/>
      <w:i/>
      <w:iCs/>
      <w:spacing w:val="34"/>
      <w:sz w:val="25"/>
      <w:szCs w:val="25"/>
      <w:shd w:val="clear" w:color="auto" w:fill="FFFFFF"/>
    </w:rPr>
  </w:style>
  <w:style w:type="character" w:customStyle="1" w:styleId="Bodytext18Spacing0pt">
    <w:name w:val="Body text (18) + Spacing 0 pt"/>
    <w:basedOn w:val="Bodytext18"/>
    <w:rsid w:val="00AA7479"/>
    <w:rPr>
      <w:rFonts w:cs="Times New Roman"/>
      <w:i/>
      <w:iCs/>
      <w:spacing w:val="1"/>
      <w:sz w:val="21"/>
      <w:szCs w:val="21"/>
      <w:shd w:val="clear" w:color="auto" w:fill="FFFFFF"/>
    </w:rPr>
  </w:style>
  <w:style w:type="character" w:customStyle="1" w:styleId="Bodytext108pt">
    <w:name w:val="Body text (10) + 8 pt"/>
    <w:basedOn w:val="Bodytext100"/>
    <w:rsid w:val="00AA7479"/>
    <w:rPr>
      <w:rFonts w:cs="Times New Roman"/>
      <w:b/>
      <w:bCs/>
      <w:i/>
      <w:iCs/>
      <w:spacing w:val="7"/>
      <w:sz w:val="16"/>
      <w:szCs w:val="16"/>
      <w:shd w:val="clear" w:color="auto" w:fill="FFFFFF"/>
    </w:rPr>
  </w:style>
  <w:style w:type="character" w:customStyle="1" w:styleId="Bodytext17SmallCaps">
    <w:name w:val="Body text (17) + Small Caps"/>
    <w:basedOn w:val="Bodytext17"/>
    <w:rsid w:val="00AA7479"/>
    <w:rPr>
      <w:rFonts w:ascii="Georgia" w:hAnsi="Georgia" w:cs="Times New Roman"/>
      <w:b/>
      <w:bCs/>
      <w:smallCaps/>
      <w:spacing w:val="9"/>
      <w:sz w:val="21"/>
      <w:szCs w:val="21"/>
      <w:shd w:val="clear" w:color="auto" w:fill="FFFFFF"/>
    </w:rPr>
  </w:style>
  <w:style w:type="character" w:customStyle="1" w:styleId="Bodytext2112pt">
    <w:name w:val="Body text (21) + 12 pt"/>
    <w:basedOn w:val="Bodytext210"/>
    <w:rsid w:val="00AA7479"/>
    <w:rPr>
      <w:rFonts w:ascii="Consolas" w:hAnsi="Consolas" w:cs="Times New Roman"/>
      <w:i/>
      <w:iCs/>
      <w:spacing w:val="-4"/>
      <w:sz w:val="24"/>
      <w:szCs w:val="24"/>
      <w:shd w:val="clear" w:color="auto" w:fill="FFFFFF"/>
    </w:rPr>
  </w:style>
  <w:style w:type="character" w:customStyle="1" w:styleId="Footnote2Spacing0pt">
    <w:name w:val="Footnote (2) + Spacing 0 pt"/>
    <w:basedOn w:val="Footnote2"/>
    <w:rsid w:val="00AA7479"/>
    <w:rPr>
      <w:rFonts w:cs="Times New Roman"/>
      <w:noProof/>
      <w:spacing w:val="0"/>
      <w:sz w:val="16"/>
      <w:szCs w:val="16"/>
      <w:shd w:val="clear" w:color="auto" w:fill="FFFFFF"/>
    </w:rPr>
  </w:style>
  <w:style w:type="character" w:customStyle="1" w:styleId="Footnote2Spacing0pt1">
    <w:name w:val="Footnote (2) + Spacing 0 pt1"/>
    <w:basedOn w:val="Footnote2"/>
    <w:rsid w:val="00AA7479"/>
    <w:rPr>
      <w:rFonts w:cs="Times New Roman"/>
      <w:spacing w:val="7"/>
      <w:sz w:val="16"/>
      <w:szCs w:val="16"/>
      <w:shd w:val="clear" w:color="auto" w:fill="FFFFFF"/>
    </w:rPr>
  </w:style>
  <w:style w:type="character" w:customStyle="1" w:styleId="FootnoteSpacing0pt">
    <w:name w:val="Footnote + Spacing 0 pt"/>
    <w:basedOn w:val="Footnote"/>
    <w:rsid w:val="00AA7479"/>
    <w:rPr>
      <w:rFonts w:cs="Times New Roman"/>
      <w:spacing w:val="8"/>
      <w:sz w:val="16"/>
      <w:szCs w:val="16"/>
      <w:shd w:val="clear" w:color="auto" w:fill="FFFFFF"/>
    </w:rPr>
  </w:style>
  <w:style w:type="paragraph" w:customStyle="1" w:styleId="Tableofcontents1">
    <w:name w:val="Table of contents1"/>
    <w:basedOn w:val="Normal"/>
    <w:rsid w:val="00BD2FB4"/>
    <w:pPr>
      <w:widowControl w:val="0"/>
      <w:shd w:val="clear" w:color="auto" w:fill="FFFFFF"/>
      <w:spacing w:before="180" w:after="0" w:line="240" w:lineRule="atLeast"/>
      <w:ind w:firstLine="700"/>
      <w:jc w:val="both"/>
    </w:pPr>
    <w:rPr>
      <w:rFonts w:cs="Times New Roman"/>
      <w:sz w:val="25"/>
      <w:szCs w:val="25"/>
    </w:rPr>
  </w:style>
  <w:style w:type="character" w:customStyle="1" w:styleId="Picturecaption2">
    <w:name w:val="Picture caption (2)_"/>
    <w:link w:val="Picturecaption20"/>
    <w:locked/>
    <w:rsid w:val="00BD2FB4"/>
    <w:rPr>
      <w:rFonts w:cs="Times New Roman"/>
      <w:b/>
      <w:bCs/>
      <w:spacing w:val="1"/>
      <w:sz w:val="25"/>
      <w:szCs w:val="25"/>
      <w:shd w:val="clear" w:color="auto" w:fill="FFFFFF"/>
    </w:rPr>
  </w:style>
  <w:style w:type="paragraph" w:customStyle="1" w:styleId="Picturecaption20">
    <w:name w:val="Picture caption (2)"/>
    <w:basedOn w:val="Normal"/>
    <w:link w:val="Picturecaption2"/>
    <w:rsid w:val="00BD2FB4"/>
    <w:pPr>
      <w:widowControl w:val="0"/>
      <w:shd w:val="clear" w:color="auto" w:fill="FFFFFF"/>
      <w:spacing w:after="0" w:line="240" w:lineRule="atLeast"/>
    </w:pPr>
    <w:rPr>
      <w:rFonts w:cs="Times New Roman"/>
      <w:b/>
      <w:bCs/>
      <w:spacing w:val="1"/>
      <w:sz w:val="25"/>
      <w:szCs w:val="25"/>
    </w:rPr>
  </w:style>
  <w:style w:type="character" w:customStyle="1" w:styleId="Picturecaption3">
    <w:name w:val="Picture caption (3)_"/>
    <w:link w:val="Picturecaption30"/>
    <w:locked/>
    <w:rsid w:val="00BD2FB4"/>
    <w:rPr>
      <w:rFonts w:cs="Times New Roman"/>
      <w:noProof/>
      <w:sz w:val="8"/>
      <w:szCs w:val="8"/>
      <w:shd w:val="clear" w:color="auto" w:fill="FFFFFF"/>
    </w:rPr>
  </w:style>
  <w:style w:type="paragraph" w:customStyle="1" w:styleId="Picturecaption30">
    <w:name w:val="Picture caption (3)"/>
    <w:basedOn w:val="Normal"/>
    <w:link w:val="Picturecaption3"/>
    <w:rsid w:val="00BD2FB4"/>
    <w:pPr>
      <w:widowControl w:val="0"/>
      <w:shd w:val="clear" w:color="auto" w:fill="FFFFFF"/>
      <w:spacing w:after="0" w:line="240" w:lineRule="atLeast"/>
      <w:jc w:val="both"/>
    </w:pPr>
    <w:rPr>
      <w:rFonts w:cs="Times New Roman"/>
      <w:noProof/>
      <w:sz w:val="8"/>
      <w:szCs w:val="8"/>
    </w:rPr>
  </w:style>
  <w:style w:type="character" w:customStyle="1" w:styleId="Bodytext26">
    <w:name w:val="Body text (26)_"/>
    <w:link w:val="Bodytext260"/>
    <w:locked/>
    <w:rsid w:val="00BD2FB4"/>
    <w:rPr>
      <w:rFonts w:cs="Times New Roman"/>
      <w:i/>
      <w:iCs/>
      <w:spacing w:val="-2"/>
      <w:sz w:val="17"/>
      <w:szCs w:val="17"/>
      <w:shd w:val="clear" w:color="auto" w:fill="FFFFFF"/>
    </w:rPr>
  </w:style>
  <w:style w:type="paragraph" w:customStyle="1" w:styleId="Bodytext260">
    <w:name w:val="Body text (26)"/>
    <w:basedOn w:val="Normal"/>
    <w:link w:val="Bodytext26"/>
    <w:rsid w:val="00BD2FB4"/>
    <w:pPr>
      <w:widowControl w:val="0"/>
      <w:shd w:val="clear" w:color="auto" w:fill="FFFFFF"/>
      <w:spacing w:after="0" w:line="331" w:lineRule="exact"/>
      <w:jc w:val="both"/>
    </w:pPr>
    <w:rPr>
      <w:rFonts w:cs="Times New Roman"/>
      <w:i/>
      <w:iCs/>
      <w:spacing w:val="-2"/>
      <w:sz w:val="17"/>
      <w:szCs w:val="17"/>
    </w:rPr>
  </w:style>
  <w:style w:type="character" w:customStyle="1" w:styleId="Bodytext27">
    <w:name w:val="Body text (27)_"/>
    <w:link w:val="Bodytext270"/>
    <w:locked/>
    <w:rsid w:val="00BD2FB4"/>
    <w:rPr>
      <w:rFonts w:cs="Times New Roman"/>
      <w:b/>
      <w:bCs/>
      <w:sz w:val="21"/>
      <w:szCs w:val="21"/>
      <w:shd w:val="clear" w:color="auto" w:fill="FFFFFF"/>
    </w:rPr>
  </w:style>
  <w:style w:type="paragraph" w:customStyle="1" w:styleId="Bodytext270">
    <w:name w:val="Body text (27)"/>
    <w:basedOn w:val="Normal"/>
    <w:link w:val="Bodytext27"/>
    <w:rsid w:val="00BD2FB4"/>
    <w:pPr>
      <w:widowControl w:val="0"/>
      <w:shd w:val="clear" w:color="auto" w:fill="FFFFFF"/>
      <w:spacing w:before="60" w:after="60" w:line="240" w:lineRule="atLeast"/>
      <w:jc w:val="both"/>
    </w:pPr>
    <w:rPr>
      <w:rFonts w:cs="Times New Roman"/>
      <w:b/>
      <w:bCs/>
      <w:sz w:val="21"/>
      <w:szCs w:val="21"/>
    </w:rPr>
  </w:style>
  <w:style w:type="character" w:customStyle="1" w:styleId="Bodytext28">
    <w:name w:val="Body text (28)_"/>
    <w:link w:val="Bodytext280"/>
    <w:locked/>
    <w:rsid w:val="00BD2FB4"/>
    <w:rPr>
      <w:rFonts w:cs="Times New Roman"/>
      <w:b/>
      <w:bCs/>
      <w:i/>
      <w:iCs/>
      <w:sz w:val="20"/>
      <w:szCs w:val="20"/>
      <w:shd w:val="clear" w:color="auto" w:fill="FFFFFF"/>
    </w:rPr>
  </w:style>
  <w:style w:type="paragraph" w:customStyle="1" w:styleId="Bodytext280">
    <w:name w:val="Body text (28)"/>
    <w:basedOn w:val="Normal"/>
    <w:link w:val="Bodytext28"/>
    <w:rsid w:val="00BD2FB4"/>
    <w:pPr>
      <w:widowControl w:val="0"/>
      <w:shd w:val="clear" w:color="auto" w:fill="FFFFFF"/>
      <w:spacing w:before="60" w:after="720" w:line="240" w:lineRule="atLeast"/>
      <w:jc w:val="both"/>
    </w:pPr>
    <w:rPr>
      <w:rFonts w:cs="Times New Roman"/>
      <w:b/>
      <w:bCs/>
      <w:i/>
      <w:iCs/>
      <w:sz w:val="20"/>
      <w:szCs w:val="20"/>
    </w:rPr>
  </w:style>
  <w:style w:type="character" w:customStyle="1" w:styleId="Bodytext29">
    <w:name w:val="Body text (29)_"/>
    <w:link w:val="Bodytext290"/>
    <w:locked/>
    <w:rsid w:val="00BD2FB4"/>
    <w:rPr>
      <w:rFonts w:cs="Times New Roman"/>
      <w:i/>
      <w:iCs/>
      <w:spacing w:val="-3"/>
      <w:sz w:val="17"/>
      <w:szCs w:val="17"/>
      <w:shd w:val="clear" w:color="auto" w:fill="FFFFFF"/>
    </w:rPr>
  </w:style>
  <w:style w:type="paragraph" w:customStyle="1" w:styleId="Bodytext290">
    <w:name w:val="Body text (29)"/>
    <w:basedOn w:val="Normal"/>
    <w:link w:val="Bodytext29"/>
    <w:rsid w:val="00BD2FB4"/>
    <w:pPr>
      <w:widowControl w:val="0"/>
      <w:shd w:val="clear" w:color="auto" w:fill="FFFFFF"/>
      <w:spacing w:before="720" w:after="0" w:line="230" w:lineRule="exact"/>
      <w:jc w:val="both"/>
    </w:pPr>
    <w:rPr>
      <w:rFonts w:cs="Times New Roman"/>
      <w:i/>
      <w:iCs/>
      <w:spacing w:val="-3"/>
      <w:sz w:val="17"/>
      <w:szCs w:val="17"/>
    </w:rPr>
  </w:style>
  <w:style w:type="character" w:customStyle="1" w:styleId="Bodytext4Spacing1pt">
    <w:name w:val="Body text (4) + Spacing 1 pt"/>
    <w:rsid w:val="00BD2FB4"/>
    <w:rPr>
      <w:rFonts w:ascii="Times New Roman" w:hAnsi="Times New Roman" w:cs="Times New Roman" w:hint="default"/>
      <w:b/>
      <w:bCs/>
      <w:strike w:val="0"/>
      <w:dstrike w:val="0"/>
      <w:spacing w:val="36"/>
      <w:sz w:val="25"/>
      <w:szCs w:val="25"/>
      <w:u w:val="none"/>
      <w:effect w:val="none"/>
    </w:rPr>
  </w:style>
  <w:style w:type="character" w:customStyle="1" w:styleId="Bodytext14Spacing6pt">
    <w:name w:val="Body text (14) + Spacing 6 pt"/>
    <w:rsid w:val="00BD2FB4"/>
    <w:rPr>
      <w:rFonts w:ascii="Times New Roman" w:hAnsi="Times New Roman" w:cs="Times New Roman" w:hint="default"/>
      <w:b/>
      <w:bCs/>
      <w:strike w:val="0"/>
      <w:dstrike w:val="0"/>
      <w:spacing w:val="130"/>
      <w:sz w:val="25"/>
      <w:szCs w:val="25"/>
      <w:u w:val="none"/>
      <w:effect w:val="none"/>
    </w:rPr>
  </w:style>
  <w:style w:type="character" w:customStyle="1" w:styleId="Bodytext14Spacing6pt1">
    <w:name w:val="Body text (14) + Spacing 6 pt1"/>
    <w:rsid w:val="00BD2FB4"/>
    <w:rPr>
      <w:rFonts w:ascii="Times New Roman" w:hAnsi="Times New Roman" w:cs="Times New Roman" w:hint="default"/>
      <w:b/>
      <w:bCs/>
      <w:noProof/>
      <w:spacing w:val="130"/>
      <w:sz w:val="25"/>
      <w:szCs w:val="25"/>
      <w:u w:val="single"/>
    </w:rPr>
  </w:style>
  <w:style w:type="character" w:customStyle="1" w:styleId="Bodytext24Spacing1pt">
    <w:name w:val="Body text (24) + Spacing 1 pt"/>
    <w:rsid w:val="00BD2FB4"/>
    <w:rPr>
      <w:rFonts w:ascii="Times New Roman" w:hAnsi="Times New Roman" w:cs="Times New Roman" w:hint="default"/>
      <w:b/>
      <w:bCs/>
      <w:i/>
      <w:iCs/>
      <w:strike w:val="0"/>
      <w:dstrike w:val="0"/>
      <w:spacing w:val="26"/>
      <w:sz w:val="22"/>
      <w:szCs w:val="22"/>
      <w:u w:val="none"/>
      <w:effect w:val="none"/>
    </w:rPr>
  </w:style>
  <w:style w:type="character" w:customStyle="1" w:styleId="BodytextSpacing1pt">
    <w:name w:val="Body text + Spacing 1 pt"/>
    <w:rsid w:val="00BD2FB4"/>
    <w:rPr>
      <w:rFonts w:ascii="Times New Roman" w:hAnsi="Times New Roman" w:cs="Times New Roman" w:hint="default"/>
      <w:strike w:val="0"/>
      <w:dstrike w:val="0"/>
      <w:spacing w:val="27"/>
      <w:sz w:val="25"/>
      <w:szCs w:val="25"/>
      <w:u w:val="none"/>
      <w:effect w:val="none"/>
    </w:rPr>
  </w:style>
  <w:style w:type="character" w:customStyle="1" w:styleId="Bodytext26Spacing0pt">
    <w:name w:val="Body text (26) + Spacing 0 pt"/>
    <w:rsid w:val="00BD2FB4"/>
    <w:rPr>
      <w:rFonts w:ascii="Times New Roman" w:hAnsi="Times New Roman" w:cs="Times New Roman" w:hint="default"/>
      <w:i/>
      <w:iCs/>
      <w:strike w:val="0"/>
      <w:dstrike w:val="0"/>
      <w:spacing w:val="-3"/>
      <w:sz w:val="17"/>
      <w:szCs w:val="17"/>
      <w:u w:val="none"/>
      <w:effect w:val="none"/>
    </w:rPr>
  </w:style>
  <w:style w:type="character" w:customStyle="1" w:styleId="Heading1Char">
    <w:name w:val="Heading 1 Char"/>
    <w:basedOn w:val="DefaultParagraphFont"/>
    <w:uiPriority w:val="9"/>
    <w:rsid w:val="005078A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uiPriority w:val="9"/>
    <w:rsid w:val="005078A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uiPriority w:val="9"/>
    <w:rsid w:val="005078AB"/>
    <w:rPr>
      <w:rFonts w:asciiTheme="majorHAnsi" w:eastAsiaTheme="majorEastAsia" w:hAnsiTheme="majorHAnsi" w:cstheme="majorBidi"/>
      <w:color w:val="1F3763" w:themeColor="accent1" w:themeShade="7F"/>
      <w:szCs w:val="24"/>
    </w:rPr>
  </w:style>
  <w:style w:type="character" w:customStyle="1" w:styleId="Heading8Char">
    <w:name w:val="Heading 8 Char"/>
    <w:basedOn w:val="DefaultParagraphFont"/>
    <w:uiPriority w:val="99"/>
    <w:rsid w:val="005078AB"/>
    <w:rPr>
      <w:rFonts w:asciiTheme="majorHAnsi" w:eastAsiaTheme="majorEastAsia" w:hAnsiTheme="majorHAnsi" w:cstheme="majorBidi"/>
      <w:color w:val="272727" w:themeColor="text1" w:themeTint="D8"/>
      <w:sz w:val="21"/>
      <w:szCs w:val="21"/>
    </w:rPr>
  </w:style>
  <w:style w:type="paragraph" w:styleId="BodyTextIndent">
    <w:name w:val="Body Text Indent"/>
    <w:basedOn w:val="Normal"/>
    <w:link w:val="BodyTextIndentChar1"/>
    <w:uiPriority w:val="99"/>
    <w:semiHidden/>
    <w:unhideWhenUsed/>
    <w:rsid w:val="005078AB"/>
    <w:pPr>
      <w:spacing w:after="120" w:line="240" w:lineRule="auto"/>
      <w:ind w:left="360"/>
    </w:pPr>
    <w:rPr>
      <w:rFonts w:ascii=".VnTime" w:eastAsia="Times New Roman" w:hAnsi=".VnTime" w:cs="Times New Roman"/>
      <w:sz w:val="28"/>
      <w:szCs w:val="20"/>
      <w:lang w:eastAsia="vi-VN"/>
    </w:rPr>
  </w:style>
  <w:style w:type="character" w:customStyle="1" w:styleId="BodyTextIndentChar">
    <w:name w:val="Body Text Indent Char"/>
    <w:basedOn w:val="DefaultParagraphFont"/>
    <w:uiPriority w:val="99"/>
    <w:semiHidden/>
    <w:rsid w:val="005078AB"/>
  </w:style>
  <w:style w:type="paragraph" w:styleId="BodyText2a">
    <w:name w:val="Body Text 2"/>
    <w:basedOn w:val="Normal"/>
    <w:link w:val="BodyText2Char1"/>
    <w:uiPriority w:val="99"/>
    <w:semiHidden/>
    <w:unhideWhenUsed/>
    <w:rsid w:val="005078AB"/>
    <w:pPr>
      <w:spacing w:after="0" w:line="240" w:lineRule="auto"/>
      <w:jc w:val="both"/>
    </w:pPr>
    <w:rPr>
      <w:rFonts w:ascii=".VnTime" w:eastAsia="Times New Roman" w:hAnsi=".VnTime" w:cs="Times New Roman"/>
      <w:sz w:val="28"/>
      <w:szCs w:val="20"/>
      <w:lang w:eastAsia="vi-VN"/>
    </w:rPr>
  </w:style>
  <w:style w:type="character" w:customStyle="1" w:styleId="BodyText2Char">
    <w:name w:val="Body Text 2 Char"/>
    <w:basedOn w:val="DefaultParagraphFont"/>
    <w:uiPriority w:val="99"/>
    <w:semiHidden/>
    <w:rsid w:val="005078AB"/>
  </w:style>
  <w:style w:type="paragraph" w:customStyle="1" w:styleId="Char">
    <w:name w:val="Char"/>
    <w:basedOn w:val="Normal"/>
    <w:autoRedefine/>
    <w:uiPriority w:val="99"/>
    <w:rsid w:val="005078AB"/>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Heading1Char1">
    <w:name w:val="Heading 1 Char1"/>
    <w:basedOn w:val="DefaultParagraphFont"/>
    <w:link w:val="Heading1"/>
    <w:uiPriority w:val="9"/>
    <w:locked/>
    <w:rsid w:val="005078AB"/>
    <w:rPr>
      <w:rFonts w:ascii=".VnTime" w:eastAsia="Times New Roman" w:hAnsi=".VnTime" w:cs="Times New Roman"/>
      <w:sz w:val="28"/>
      <w:szCs w:val="20"/>
      <w:lang w:eastAsia="vi-VN"/>
    </w:rPr>
  </w:style>
  <w:style w:type="character" w:customStyle="1" w:styleId="Heading2Char1">
    <w:name w:val="Heading 2 Char1"/>
    <w:basedOn w:val="DefaultParagraphFont"/>
    <w:link w:val="Heading2"/>
    <w:uiPriority w:val="9"/>
    <w:locked/>
    <w:rsid w:val="005078AB"/>
    <w:rPr>
      <w:rFonts w:ascii=".VnTimeH" w:eastAsia="Times New Roman" w:hAnsi=".VnTimeH" w:cs="Times New Roman"/>
      <w:b/>
      <w:szCs w:val="20"/>
      <w:lang w:eastAsia="vi-VN"/>
    </w:rPr>
  </w:style>
  <w:style w:type="character" w:customStyle="1" w:styleId="Heading3Char1">
    <w:name w:val="Heading 3 Char1"/>
    <w:basedOn w:val="DefaultParagraphFont"/>
    <w:link w:val="Heading3"/>
    <w:uiPriority w:val="9"/>
    <w:locked/>
    <w:rsid w:val="005078AB"/>
    <w:rPr>
      <w:rFonts w:ascii=".VnTimeH" w:eastAsia="Times New Roman" w:hAnsi=".VnTimeH" w:cs="Times New Roman"/>
      <w:b/>
      <w:szCs w:val="20"/>
      <w:lang w:eastAsia="vi-VN"/>
    </w:rPr>
  </w:style>
  <w:style w:type="character" w:customStyle="1" w:styleId="BodyTextChar1">
    <w:name w:val="Body Text Char1"/>
    <w:basedOn w:val="DefaultParagraphFont"/>
    <w:uiPriority w:val="99"/>
    <w:semiHidden/>
    <w:locked/>
    <w:rsid w:val="005078AB"/>
    <w:rPr>
      <w:rFonts w:ascii=".VnTimeH" w:eastAsia="Times New Roman" w:hAnsi=".VnTimeH" w:cs="Times New Roman"/>
      <w:b/>
      <w:szCs w:val="20"/>
      <w:lang w:eastAsia="vi-VN"/>
    </w:rPr>
  </w:style>
  <w:style w:type="character" w:customStyle="1" w:styleId="BodyText2Char1">
    <w:name w:val="Body Text 2 Char1"/>
    <w:basedOn w:val="DefaultParagraphFont"/>
    <w:link w:val="BodyText2a"/>
    <w:uiPriority w:val="99"/>
    <w:semiHidden/>
    <w:locked/>
    <w:rsid w:val="005078AB"/>
    <w:rPr>
      <w:rFonts w:ascii=".VnTime" w:eastAsia="Times New Roman" w:hAnsi=".VnTime" w:cs="Times New Roman"/>
      <w:sz w:val="28"/>
      <w:szCs w:val="20"/>
      <w:lang w:eastAsia="vi-VN"/>
    </w:rPr>
  </w:style>
  <w:style w:type="character" w:customStyle="1" w:styleId="BodyTextIndentChar1">
    <w:name w:val="Body Text Indent Char1"/>
    <w:basedOn w:val="DefaultParagraphFont"/>
    <w:link w:val="BodyTextIndent"/>
    <w:uiPriority w:val="99"/>
    <w:semiHidden/>
    <w:locked/>
    <w:rsid w:val="005078AB"/>
    <w:rPr>
      <w:rFonts w:ascii=".VnTime" w:eastAsia="Times New Roman" w:hAnsi=".VnTime" w:cs="Times New Roman"/>
      <w:sz w:val="28"/>
      <w:szCs w:val="20"/>
      <w:lang w:eastAsia="vi-VN"/>
    </w:rPr>
  </w:style>
  <w:style w:type="character" w:customStyle="1" w:styleId="Heading8Char1">
    <w:name w:val="Heading 8 Char1"/>
    <w:basedOn w:val="DefaultParagraphFont"/>
    <w:link w:val="Heading8"/>
    <w:uiPriority w:val="9"/>
    <w:locked/>
    <w:rsid w:val="005078AB"/>
    <w:rPr>
      <w:rFonts w:eastAsia="Times New Roman" w:cs="Times New Roman"/>
      <w:i/>
      <w:iCs/>
      <w:szCs w:val="24"/>
      <w:lang w:eastAsia="vi-VN"/>
    </w:rPr>
  </w:style>
  <w:style w:type="character" w:customStyle="1" w:styleId="TOC2Char">
    <w:name w:val="TOC 2 Char"/>
    <w:basedOn w:val="DefaultParagraphFont"/>
    <w:link w:val="TOC2"/>
    <w:semiHidden/>
    <w:locked/>
    <w:rsid w:val="00474EAD"/>
    <w:rPr>
      <w:b/>
      <w:bCs/>
      <w:sz w:val="19"/>
      <w:szCs w:val="19"/>
      <w:shd w:val="clear" w:color="auto" w:fill="FFFFFF"/>
    </w:rPr>
  </w:style>
  <w:style w:type="paragraph" w:styleId="TOC2">
    <w:name w:val="toc 2"/>
    <w:basedOn w:val="Normal"/>
    <w:next w:val="Normal"/>
    <w:link w:val="TOC2Char"/>
    <w:autoRedefine/>
    <w:semiHidden/>
    <w:unhideWhenUsed/>
    <w:rsid w:val="00474EAD"/>
    <w:pPr>
      <w:widowControl w:val="0"/>
      <w:shd w:val="clear" w:color="auto" w:fill="FFFFFF"/>
      <w:spacing w:before="300" w:after="0" w:line="244" w:lineRule="exact"/>
      <w:jc w:val="both"/>
    </w:pPr>
    <w:rPr>
      <w:b/>
      <w:bCs/>
      <w:sz w:val="19"/>
      <w:szCs w:val="19"/>
    </w:rPr>
  </w:style>
  <w:style w:type="character" w:customStyle="1" w:styleId="TOC3Char">
    <w:name w:val="TOC 3 Char"/>
    <w:basedOn w:val="DefaultParagraphFont"/>
    <w:link w:val="TOC3"/>
    <w:semiHidden/>
    <w:locked/>
    <w:rsid w:val="00474EAD"/>
    <w:rPr>
      <w:sz w:val="19"/>
      <w:szCs w:val="19"/>
      <w:shd w:val="clear" w:color="auto" w:fill="FFFFFF"/>
    </w:rPr>
  </w:style>
  <w:style w:type="paragraph" w:styleId="TOC3">
    <w:name w:val="toc 3"/>
    <w:basedOn w:val="Normal"/>
    <w:next w:val="Normal"/>
    <w:link w:val="TOC3Char"/>
    <w:autoRedefine/>
    <w:semiHidden/>
    <w:unhideWhenUsed/>
    <w:rsid w:val="00474EAD"/>
    <w:pPr>
      <w:widowControl w:val="0"/>
      <w:shd w:val="clear" w:color="auto" w:fill="FFFFFF"/>
      <w:spacing w:after="0" w:line="244" w:lineRule="exact"/>
      <w:jc w:val="both"/>
    </w:pPr>
    <w:rPr>
      <w:sz w:val="19"/>
      <w:szCs w:val="19"/>
    </w:rPr>
  </w:style>
  <w:style w:type="character" w:customStyle="1" w:styleId="TOC6Char">
    <w:name w:val="TOC 6 Char"/>
    <w:basedOn w:val="DefaultParagraphFont"/>
    <w:link w:val="TOC6"/>
    <w:semiHidden/>
    <w:locked/>
    <w:rsid w:val="00474EAD"/>
    <w:rPr>
      <w:b/>
      <w:bCs/>
      <w:sz w:val="19"/>
      <w:szCs w:val="19"/>
      <w:shd w:val="clear" w:color="auto" w:fill="FFFFFF"/>
    </w:rPr>
  </w:style>
  <w:style w:type="paragraph" w:styleId="TOC6">
    <w:name w:val="toc 6"/>
    <w:basedOn w:val="Normal"/>
    <w:next w:val="Normal"/>
    <w:link w:val="TOC6Char"/>
    <w:autoRedefine/>
    <w:semiHidden/>
    <w:unhideWhenUsed/>
    <w:rsid w:val="00474EAD"/>
    <w:pPr>
      <w:widowControl w:val="0"/>
      <w:shd w:val="clear" w:color="auto" w:fill="FFFFFF"/>
      <w:spacing w:before="420" w:after="0" w:line="238" w:lineRule="exact"/>
      <w:jc w:val="both"/>
    </w:pPr>
    <w:rPr>
      <w:b/>
      <w:bCs/>
      <w:sz w:val="19"/>
      <w:szCs w:val="19"/>
    </w:rPr>
  </w:style>
  <w:style w:type="paragraph" w:styleId="EndnoteText">
    <w:name w:val="endnote text"/>
    <w:basedOn w:val="Normal"/>
    <w:link w:val="EndnoteTextChar"/>
    <w:uiPriority w:val="99"/>
    <w:semiHidden/>
    <w:unhideWhenUsed/>
    <w:rsid w:val="00474EAD"/>
    <w:pPr>
      <w:widowControl w:val="0"/>
      <w:spacing w:after="0" w:line="240" w:lineRule="auto"/>
    </w:pPr>
    <w:rPr>
      <w:rFonts w:ascii="Courier New" w:eastAsia="Courier New" w:hAnsi="Courier New" w:cs="Courier New"/>
      <w:color w:val="000000"/>
      <w:sz w:val="20"/>
      <w:szCs w:val="20"/>
      <w:lang w:eastAsia="vi-VN"/>
    </w:rPr>
  </w:style>
  <w:style w:type="character" w:customStyle="1" w:styleId="EndnoteTextChar">
    <w:name w:val="Endnote Text Char"/>
    <w:basedOn w:val="DefaultParagraphFont"/>
    <w:link w:val="EndnoteText"/>
    <w:uiPriority w:val="99"/>
    <w:semiHidden/>
    <w:rsid w:val="00474EAD"/>
    <w:rPr>
      <w:rFonts w:ascii="Courier New" w:eastAsia="Courier New" w:hAnsi="Courier New" w:cs="Courier New"/>
      <w:color w:val="000000"/>
      <w:sz w:val="20"/>
      <w:szCs w:val="20"/>
      <w:lang w:eastAsia="vi-VN"/>
    </w:rPr>
  </w:style>
  <w:style w:type="paragraph" w:styleId="DocumentMap">
    <w:name w:val="Document Map"/>
    <w:basedOn w:val="Normal"/>
    <w:link w:val="DocumentMapChar"/>
    <w:uiPriority w:val="99"/>
    <w:semiHidden/>
    <w:unhideWhenUsed/>
    <w:rsid w:val="00474EAD"/>
    <w:pPr>
      <w:spacing w:after="0" w:line="240" w:lineRule="auto"/>
    </w:pPr>
    <w:rPr>
      <w:rFonts w:ascii="Tahoma" w:eastAsia="Times New Roman" w:hAnsi="Tahoma" w:cs="Tahoma"/>
      <w:sz w:val="16"/>
      <w:szCs w:val="16"/>
      <w:lang w:eastAsia="vi-VN"/>
    </w:rPr>
  </w:style>
  <w:style w:type="character" w:customStyle="1" w:styleId="DocumentMapChar">
    <w:name w:val="Document Map Char"/>
    <w:basedOn w:val="DefaultParagraphFont"/>
    <w:link w:val="DocumentMap"/>
    <w:uiPriority w:val="99"/>
    <w:semiHidden/>
    <w:rsid w:val="00474EAD"/>
    <w:rPr>
      <w:rFonts w:ascii="Tahoma" w:eastAsia="Times New Roman" w:hAnsi="Tahoma" w:cs="Tahoma"/>
      <w:sz w:val="16"/>
      <w:szCs w:val="16"/>
      <w:lang w:eastAsia="vi-VN"/>
    </w:rPr>
  </w:style>
  <w:style w:type="paragraph" w:styleId="BalloonText">
    <w:name w:val="Balloon Text"/>
    <w:basedOn w:val="Normal"/>
    <w:link w:val="BalloonTextChar"/>
    <w:uiPriority w:val="99"/>
    <w:semiHidden/>
    <w:unhideWhenUsed/>
    <w:rsid w:val="00474EAD"/>
    <w:pPr>
      <w:widowControl w:val="0"/>
      <w:spacing w:after="0" w:line="240" w:lineRule="auto"/>
    </w:pPr>
    <w:rPr>
      <w:rFonts w:ascii="Tahoma" w:eastAsia="Courier New" w:hAnsi="Tahoma" w:cs="Tahoma"/>
      <w:color w:val="000000"/>
      <w:sz w:val="16"/>
      <w:szCs w:val="16"/>
      <w:lang w:eastAsia="vi-VN"/>
    </w:rPr>
  </w:style>
  <w:style w:type="character" w:customStyle="1" w:styleId="BalloonTextChar">
    <w:name w:val="Balloon Text Char"/>
    <w:basedOn w:val="DefaultParagraphFont"/>
    <w:link w:val="BalloonText"/>
    <w:uiPriority w:val="99"/>
    <w:semiHidden/>
    <w:rsid w:val="00474EAD"/>
    <w:rPr>
      <w:rFonts w:ascii="Tahoma" w:eastAsia="Courier New" w:hAnsi="Tahoma" w:cs="Tahoma"/>
      <w:color w:val="000000"/>
      <w:sz w:val="16"/>
      <w:szCs w:val="16"/>
      <w:lang w:eastAsia="vi-VN"/>
    </w:rPr>
  </w:style>
  <w:style w:type="character" w:customStyle="1" w:styleId="Heading43">
    <w:name w:val="Heading #4 (3)_"/>
    <w:basedOn w:val="DefaultParagraphFont"/>
    <w:link w:val="Heading430"/>
    <w:locked/>
    <w:rsid w:val="00474EAD"/>
    <w:rPr>
      <w:b/>
      <w:bCs/>
      <w:spacing w:val="-10"/>
      <w:sz w:val="27"/>
      <w:szCs w:val="27"/>
      <w:shd w:val="clear" w:color="auto" w:fill="FFFFFF"/>
    </w:rPr>
  </w:style>
  <w:style w:type="paragraph" w:customStyle="1" w:styleId="Heading430">
    <w:name w:val="Heading #4 (3)"/>
    <w:basedOn w:val="Normal"/>
    <w:link w:val="Heading43"/>
    <w:rsid w:val="00474EAD"/>
    <w:pPr>
      <w:widowControl w:val="0"/>
      <w:shd w:val="clear" w:color="auto" w:fill="FFFFFF"/>
      <w:spacing w:after="0" w:line="436" w:lineRule="exact"/>
      <w:jc w:val="both"/>
      <w:outlineLvl w:val="3"/>
    </w:pPr>
    <w:rPr>
      <w:b/>
      <w:bCs/>
      <w:spacing w:val="-10"/>
      <w:sz w:val="27"/>
      <w:szCs w:val="27"/>
    </w:rPr>
  </w:style>
  <w:style w:type="paragraph" w:customStyle="1" w:styleId="Bodytext121">
    <w:name w:val="Body text (12)1"/>
    <w:basedOn w:val="Normal"/>
    <w:uiPriority w:val="99"/>
    <w:rsid w:val="00474EAD"/>
    <w:pPr>
      <w:widowControl w:val="0"/>
      <w:shd w:val="clear" w:color="auto" w:fill="FFFFFF"/>
      <w:spacing w:before="180" w:after="180" w:line="240" w:lineRule="atLeast"/>
      <w:jc w:val="both"/>
    </w:pPr>
    <w:rPr>
      <w:rFonts w:eastAsia="Courier New" w:cs="Times New Roman"/>
      <w:b/>
      <w:bCs/>
      <w:i/>
      <w:iCs/>
      <w:spacing w:val="14"/>
      <w:sz w:val="20"/>
      <w:szCs w:val="20"/>
      <w:lang w:eastAsia="vi-VN"/>
    </w:rPr>
  </w:style>
  <w:style w:type="paragraph" w:customStyle="1" w:styleId="Bodytext151">
    <w:name w:val="Body text (15)1"/>
    <w:basedOn w:val="Normal"/>
    <w:uiPriority w:val="99"/>
    <w:rsid w:val="00474EAD"/>
    <w:pPr>
      <w:widowControl w:val="0"/>
      <w:shd w:val="clear" w:color="auto" w:fill="FFFFFF"/>
      <w:spacing w:after="0" w:line="254" w:lineRule="exact"/>
      <w:jc w:val="both"/>
    </w:pPr>
    <w:rPr>
      <w:rFonts w:eastAsia="Courier New" w:cs="Times New Roman"/>
      <w:b/>
      <w:bCs/>
      <w:spacing w:val="6"/>
      <w:sz w:val="19"/>
      <w:szCs w:val="19"/>
      <w:lang w:eastAsia="vi-VN"/>
    </w:rPr>
  </w:style>
  <w:style w:type="paragraph" w:customStyle="1" w:styleId="Bodytext161">
    <w:name w:val="Body text (16)1"/>
    <w:basedOn w:val="Normal"/>
    <w:uiPriority w:val="99"/>
    <w:rsid w:val="00474EAD"/>
    <w:pPr>
      <w:widowControl w:val="0"/>
      <w:shd w:val="clear" w:color="auto" w:fill="FFFFFF"/>
      <w:spacing w:before="540" w:after="0" w:line="240" w:lineRule="atLeast"/>
    </w:pPr>
    <w:rPr>
      <w:rFonts w:eastAsia="Courier New" w:cs="Times New Roman"/>
      <w:b/>
      <w:bCs/>
      <w:i/>
      <w:iCs/>
      <w:spacing w:val="2"/>
      <w:sz w:val="14"/>
      <w:szCs w:val="14"/>
      <w:lang w:eastAsia="vi-VN"/>
    </w:rPr>
  </w:style>
  <w:style w:type="paragraph" w:customStyle="1" w:styleId="Bodytext171">
    <w:name w:val="Body text (17)1"/>
    <w:basedOn w:val="Normal"/>
    <w:uiPriority w:val="99"/>
    <w:rsid w:val="00474EAD"/>
    <w:pPr>
      <w:widowControl w:val="0"/>
      <w:shd w:val="clear" w:color="auto" w:fill="FFFFFF"/>
      <w:spacing w:after="0" w:line="331" w:lineRule="exact"/>
      <w:jc w:val="both"/>
    </w:pPr>
    <w:rPr>
      <w:rFonts w:eastAsia="Courier New" w:cs="Times New Roman"/>
      <w:spacing w:val="5"/>
      <w:sz w:val="23"/>
      <w:szCs w:val="23"/>
      <w:lang w:eastAsia="vi-VN"/>
    </w:rPr>
  </w:style>
  <w:style w:type="character" w:customStyle="1" w:styleId="Tablecaption5">
    <w:name w:val="Table caption (5)_"/>
    <w:basedOn w:val="DefaultParagraphFont"/>
    <w:link w:val="Tablecaption50"/>
    <w:locked/>
    <w:rsid w:val="00474EAD"/>
    <w:rPr>
      <w:spacing w:val="4"/>
      <w:sz w:val="23"/>
      <w:szCs w:val="23"/>
      <w:shd w:val="clear" w:color="auto" w:fill="FFFFFF"/>
    </w:rPr>
  </w:style>
  <w:style w:type="paragraph" w:customStyle="1" w:styleId="Tablecaption50">
    <w:name w:val="Table caption (5)"/>
    <w:basedOn w:val="Normal"/>
    <w:link w:val="Tablecaption5"/>
    <w:rsid w:val="00474EAD"/>
    <w:pPr>
      <w:widowControl w:val="0"/>
      <w:shd w:val="clear" w:color="auto" w:fill="FFFFFF"/>
      <w:spacing w:after="0" w:line="240" w:lineRule="atLeast"/>
    </w:pPr>
    <w:rPr>
      <w:spacing w:val="4"/>
      <w:sz w:val="23"/>
      <w:szCs w:val="23"/>
    </w:rPr>
  </w:style>
  <w:style w:type="character" w:customStyle="1" w:styleId="Tablecaption6">
    <w:name w:val="Table caption (6)_"/>
    <w:basedOn w:val="DefaultParagraphFont"/>
    <w:link w:val="Tablecaption60"/>
    <w:locked/>
    <w:rsid w:val="00474EAD"/>
    <w:rPr>
      <w:rFonts w:ascii="Verdana" w:hAnsi="Verdana" w:cs="Verdana"/>
      <w:b/>
      <w:bCs/>
      <w:i/>
      <w:iCs/>
      <w:spacing w:val="7"/>
      <w:sz w:val="12"/>
      <w:szCs w:val="12"/>
      <w:shd w:val="clear" w:color="auto" w:fill="FFFFFF"/>
    </w:rPr>
  </w:style>
  <w:style w:type="paragraph" w:customStyle="1" w:styleId="Tablecaption60">
    <w:name w:val="Table caption (6)"/>
    <w:basedOn w:val="Normal"/>
    <w:link w:val="Tablecaption6"/>
    <w:rsid w:val="00474EAD"/>
    <w:pPr>
      <w:widowControl w:val="0"/>
      <w:shd w:val="clear" w:color="auto" w:fill="FFFFFF"/>
      <w:spacing w:after="0" w:line="240" w:lineRule="atLeast"/>
      <w:jc w:val="both"/>
    </w:pPr>
    <w:rPr>
      <w:rFonts w:ascii="Verdana" w:hAnsi="Verdana" w:cs="Verdana"/>
      <w:b/>
      <w:bCs/>
      <w:i/>
      <w:iCs/>
      <w:spacing w:val="7"/>
      <w:sz w:val="12"/>
      <w:szCs w:val="12"/>
    </w:rPr>
  </w:style>
  <w:style w:type="character" w:customStyle="1" w:styleId="Tablecaption7">
    <w:name w:val="Table caption (7)_"/>
    <w:basedOn w:val="DefaultParagraphFont"/>
    <w:link w:val="Tablecaption70"/>
    <w:locked/>
    <w:rsid w:val="00474EAD"/>
    <w:rPr>
      <w:rFonts w:ascii="Microsoft Sans Serif" w:hAnsi="Microsoft Sans Serif" w:cs="Microsoft Sans Serif"/>
      <w:i/>
      <w:iCs/>
      <w:spacing w:val="30"/>
      <w:sz w:val="8"/>
      <w:szCs w:val="8"/>
      <w:shd w:val="clear" w:color="auto" w:fill="FFFFFF"/>
    </w:rPr>
  </w:style>
  <w:style w:type="paragraph" w:customStyle="1" w:styleId="Tablecaption70">
    <w:name w:val="Table caption (7)"/>
    <w:basedOn w:val="Normal"/>
    <w:link w:val="Tablecaption7"/>
    <w:rsid w:val="00474EAD"/>
    <w:pPr>
      <w:widowControl w:val="0"/>
      <w:shd w:val="clear" w:color="auto" w:fill="FFFFFF"/>
      <w:spacing w:after="0" w:line="240" w:lineRule="atLeast"/>
      <w:jc w:val="both"/>
    </w:pPr>
    <w:rPr>
      <w:rFonts w:ascii="Microsoft Sans Serif" w:hAnsi="Microsoft Sans Serif" w:cs="Microsoft Sans Serif"/>
      <w:i/>
      <w:iCs/>
      <w:spacing w:val="30"/>
      <w:sz w:val="8"/>
      <w:szCs w:val="8"/>
    </w:rPr>
  </w:style>
  <w:style w:type="character" w:customStyle="1" w:styleId="Tablecaption8">
    <w:name w:val="Table caption (8)_"/>
    <w:basedOn w:val="DefaultParagraphFont"/>
    <w:link w:val="Tablecaption81"/>
    <w:locked/>
    <w:rsid w:val="00474EAD"/>
    <w:rPr>
      <w:b/>
      <w:bCs/>
      <w:spacing w:val="6"/>
      <w:sz w:val="23"/>
      <w:szCs w:val="23"/>
      <w:shd w:val="clear" w:color="auto" w:fill="FFFFFF"/>
    </w:rPr>
  </w:style>
  <w:style w:type="paragraph" w:customStyle="1" w:styleId="Tablecaption81">
    <w:name w:val="Table caption (8)1"/>
    <w:basedOn w:val="Normal"/>
    <w:link w:val="Tablecaption8"/>
    <w:rsid w:val="00474EAD"/>
    <w:pPr>
      <w:widowControl w:val="0"/>
      <w:shd w:val="clear" w:color="auto" w:fill="FFFFFF"/>
      <w:spacing w:after="0" w:line="240" w:lineRule="atLeast"/>
      <w:jc w:val="both"/>
    </w:pPr>
    <w:rPr>
      <w:b/>
      <w:bCs/>
      <w:spacing w:val="6"/>
      <w:sz w:val="23"/>
      <w:szCs w:val="23"/>
    </w:rPr>
  </w:style>
  <w:style w:type="character" w:customStyle="1" w:styleId="Bodytext300">
    <w:name w:val="Body text (30)_"/>
    <w:basedOn w:val="DefaultParagraphFont"/>
    <w:link w:val="Bodytext301"/>
    <w:locked/>
    <w:rsid w:val="00474EAD"/>
    <w:rPr>
      <w:i/>
      <w:iCs/>
      <w:spacing w:val="-2"/>
      <w:sz w:val="27"/>
      <w:szCs w:val="27"/>
      <w:shd w:val="clear" w:color="auto" w:fill="FFFFFF"/>
    </w:rPr>
  </w:style>
  <w:style w:type="paragraph" w:customStyle="1" w:styleId="Bodytext301">
    <w:name w:val="Body text (30)"/>
    <w:basedOn w:val="Normal"/>
    <w:link w:val="Bodytext300"/>
    <w:rsid w:val="00474EAD"/>
    <w:pPr>
      <w:widowControl w:val="0"/>
      <w:shd w:val="clear" w:color="auto" w:fill="FFFFFF"/>
      <w:spacing w:after="0" w:line="240" w:lineRule="atLeast"/>
      <w:jc w:val="both"/>
    </w:pPr>
    <w:rPr>
      <w:i/>
      <w:iCs/>
      <w:spacing w:val="-2"/>
      <w:sz w:val="27"/>
      <w:szCs w:val="27"/>
    </w:rPr>
  </w:style>
  <w:style w:type="character" w:customStyle="1" w:styleId="Bodytext310">
    <w:name w:val="Body text (31)_"/>
    <w:basedOn w:val="DefaultParagraphFont"/>
    <w:link w:val="Bodytext311"/>
    <w:locked/>
    <w:rsid w:val="00474EAD"/>
    <w:rPr>
      <w:spacing w:val="8"/>
      <w:sz w:val="19"/>
      <w:szCs w:val="19"/>
      <w:shd w:val="clear" w:color="auto" w:fill="FFFFFF"/>
    </w:rPr>
  </w:style>
  <w:style w:type="paragraph" w:customStyle="1" w:styleId="Bodytext311">
    <w:name w:val="Body text (31)"/>
    <w:basedOn w:val="Normal"/>
    <w:link w:val="Bodytext310"/>
    <w:rsid w:val="00474EAD"/>
    <w:pPr>
      <w:widowControl w:val="0"/>
      <w:shd w:val="clear" w:color="auto" w:fill="FFFFFF"/>
      <w:spacing w:after="0" w:line="197" w:lineRule="exact"/>
      <w:jc w:val="both"/>
    </w:pPr>
    <w:rPr>
      <w:spacing w:val="8"/>
      <w:sz w:val="19"/>
      <w:szCs w:val="19"/>
    </w:rPr>
  </w:style>
  <w:style w:type="character" w:customStyle="1" w:styleId="Bodytext320">
    <w:name w:val="Body text (32)_"/>
    <w:basedOn w:val="DefaultParagraphFont"/>
    <w:link w:val="Bodytext321"/>
    <w:locked/>
    <w:rsid w:val="00474EAD"/>
    <w:rPr>
      <w:shd w:val="clear" w:color="auto" w:fill="FFFFFF"/>
    </w:rPr>
  </w:style>
  <w:style w:type="paragraph" w:customStyle="1" w:styleId="Bodytext321">
    <w:name w:val="Body text (32)"/>
    <w:basedOn w:val="Normal"/>
    <w:link w:val="Bodytext320"/>
    <w:rsid w:val="00474EAD"/>
    <w:pPr>
      <w:widowControl w:val="0"/>
      <w:shd w:val="clear" w:color="auto" w:fill="FFFFFF"/>
      <w:spacing w:after="60" w:line="240" w:lineRule="atLeast"/>
      <w:jc w:val="both"/>
    </w:pPr>
  </w:style>
  <w:style w:type="character" w:customStyle="1" w:styleId="Tablecaption9">
    <w:name w:val="Table caption (9)_"/>
    <w:basedOn w:val="DefaultParagraphFont"/>
    <w:link w:val="Tablecaption91"/>
    <w:locked/>
    <w:rsid w:val="00474EAD"/>
    <w:rPr>
      <w:b/>
      <w:bCs/>
      <w:spacing w:val="3"/>
      <w:sz w:val="22"/>
      <w:shd w:val="clear" w:color="auto" w:fill="FFFFFF"/>
    </w:rPr>
  </w:style>
  <w:style w:type="paragraph" w:customStyle="1" w:styleId="Tablecaption91">
    <w:name w:val="Table caption (9)1"/>
    <w:basedOn w:val="Normal"/>
    <w:link w:val="Tablecaption9"/>
    <w:rsid w:val="00474EAD"/>
    <w:pPr>
      <w:widowControl w:val="0"/>
      <w:shd w:val="clear" w:color="auto" w:fill="FFFFFF"/>
      <w:spacing w:after="0" w:line="322" w:lineRule="exact"/>
      <w:jc w:val="both"/>
    </w:pPr>
    <w:rPr>
      <w:b/>
      <w:bCs/>
      <w:spacing w:val="3"/>
      <w:sz w:val="22"/>
    </w:rPr>
  </w:style>
  <w:style w:type="character" w:customStyle="1" w:styleId="Tablecaption10">
    <w:name w:val="Table caption (10)_"/>
    <w:basedOn w:val="DefaultParagraphFont"/>
    <w:link w:val="Tablecaption100"/>
    <w:locked/>
    <w:rsid w:val="00474EAD"/>
    <w:rPr>
      <w:spacing w:val="4"/>
      <w:sz w:val="19"/>
      <w:szCs w:val="19"/>
      <w:shd w:val="clear" w:color="auto" w:fill="FFFFFF"/>
    </w:rPr>
  </w:style>
  <w:style w:type="paragraph" w:customStyle="1" w:styleId="Tablecaption100">
    <w:name w:val="Table caption (10)"/>
    <w:basedOn w:val="Normal"/>
    <w:link w:val="Tablecaption10"/>
    <w:rsid w:val="00474EAD"/>
    <w:pPr>
      <w:widowControl w:val="0"/>
      <w:shd w:val="clear" w:color="auto" w:fill="FFFFFF"/>
      <w:spacing w:after="0" w:line="322" w:lineRule="exact"/>
      <w:jc w:val="both"/>
    </w:pPr>
    <w:rPr>
      <w:spacing w:val="4"/>
      <w:sz w:val="19"/>
      <w:szCs w:val="19"/>
    </w:rPr>
  </w:style>
  <w:style w:type="character" w:customStyle="1" w:styleId="Bodytext330">
    <w:name w:val="Body text (33)_"/>
    <w:basedOn w:val="DefaultParagraphFont"/>
    <w:link w:val="Bodytext331"/>
    <w:locked/>
    <w:rsid w:val="00474EAD"/>
    <w:rPr>
      <w:i/>
      <w:iCs/>
      <w:spacing w:val="-13"/>
      <w:sz w:val="19"/>
      <w:szCs w:val="19"/>
      <w:shd w:val="clear" w:color="auto" w:fill="FFFFFF"/>
    </w:rPr>
  </w:style>
  <w:style w:type="paragraph" w:customStyle="1" w:styleId="Bodytext331">
    <w:name w:val="Body text (33)"/>
    <w:basedOn w:val="Normal"/>
    <w:link w:val="Bodytext330"/>
    <w:rsid w:val="00474EAD"/>
    <w:pPr>
      <w:widowControl w:val="0"/>
      <w:shd w:val="clear" w:color="auto" w:fill="FFFFFF"/>
      <w:spacing w:before="60" w:after="60" w:line="240" w:lineRule="atLeast"/>
      <w:jc w:val="both"/>
    </w:pPr>
    <w:rPr>
      <w:i/>
      <w:iCs/>
      <w:spacing w:val="-13"/>
      <w:sz w:val="19"/>
      <w:szCs w:val="19"/>
    </w:rPr>
  </w:style>
  <w:style w:type="character" w:customStyle="1" w:styleId="Bodytext34">
    <w:name w:val="Body text (34)_"/>
    <w:basedOn w:val="DefaultParagraphFont"/>
    <w:link w:val="Bodytext340"/>
    <w:locked/>
    <w:rsid w:val="00474EAD"/>
    <w:rPr>
      <w:b/>
      <w:bCs/>
      <w:spacing w:val="2"/>
      <w:sz w:val="17"/>
      <w:szCs w:val="17"/>
      <w:shd w:val="clear" w:color="auto" w:fill="FFFFFF"/>
    </w:rPr>
  </w:style>
  <w:style w:type="paragraph" w:customStyle="1" w:styleId="Bodytext340">
    <w:name w:val="Body text (34)"/>
    <w:basedOn w:val="Normal"/>
    <w:link w:val="Bodytext34"/>
    <w:rsid w:val="00474EAD"/>
    <w:pPr>
      <w:widowControl w:val="0"/>
      <w:shd w:val="clear" w:color="auto" w:fill="FFFFFF"/>
      <w:spacing w:before="60" w:after="0" w:line="278" w:lineRule="exact"/>
      <w:jc w:val="both"/>
    </w:pPr>
    <w:rPr>
      <w:b/>
      <w:bCs/>
      <w:spacing w:val="2"/>
      <w:sz w:val="17"/>
      <w:szCs w:val="17"/>
    </w:rPr>
  </w:style>
  <w:style w:type="character" w:customStyle="1" w:styleId="Bodytext35">
    <w:name w:val="Body text (35)_"/>
    <w:basedOn w:val="DefaultParagraphFont"/>
    <w:link w:val="Bodytext350"/>
    <w:locked/>
    <w:rsid w:val="00474EAD"/>
    <w:rPr>
      <w:b/>
      <w:bCs/>
      <w:spacing w:val="4"/>
      <w:sz w:val="29"/>
      <w:szCs w:val="29"/>
      <w:shd w:val="clear" w:color="auto" w:fill="FFFFFF"/>
    </w:rPr>
  </w:style>
  <w:style w:type="paragraph" w:customStyle="1" w:styleId="Bodytext350">
    <w:name w:val="Body text (35)"/>
    <w:basedOn w:val="Normal"/>
    <w:link w:val="Bodytext35"/>
    <w:rsid w:val="00474EAD"/>
    <w:pPr>
      <w:widowControl w:val="0"/>
      <w:shd w:val="clear" w:color="auto" w:fill="FFFFFF"/>
      <w:spacing w:before="300" w:after="180" w:line="240" w:lineRule="atLeast"/>
      <w:jc w:val="center"/>
    </w:pPr>
    <w:rPr>
      <w:b/>
      <w:bCs/>
      <w:spacing w:val="4"/>
      <w:sz w:val="29"/>
      <w:szCs w:val="29"/>
    </w:rPr>
  </w:style>
  <w:style w:type="character" w:customStyle="1" w:styleId="Bodytext36">
    <w:name w:val="Body text (36)_"/>
    <w:basedOn w:val="DefaultParagraphFont"/>
    <w:link w:val="Bodytext361"/>
    <w:locked/>
    <w:rsid w:val="00474EAD"/>
    <w:rPr>
      <w:b/>
      <w:bCs/>
      <w:spacing w:val="3"/>
      <w:sz w:val="21"/>
      <w:szCs w:val="21"/>
      <w:shd w:val="clear" w:color="auto" w:fill="FFFFFF"/>
    </w:rPr>
  </w:style>
  <w:style w:type="paragraph" w:customStyle="1" w:styleId="Bodytext361">
    <w:name w:val="Body text (36)1"/>
    <w:basedOn w:val="Normal"/>
    <w:link w:val="Bodytext36"/>
    <w:rsid w:val="00474EAD"/>
    <w:pPr>
      <w:widowControl w:val="0"/>
      <w:shd w:val="clear" w:color="auto" w:fill="FFFFFF"/>
      <w:spacing w:after="300" w:line="283" w:lineRule="exact"/>
      <w:jc w:val="both"/>
    </w:pPr>
    <w:rPr>
      <w:b/>
      <w:bCs/>
      <w:spacing w:val="3"/>
      <w:sz w:val="21"/>
      <w:szCs w:val="21"/>
    </w:rPr>
  </w:style>
  <w:style w:type="character" w:customStyle="1" w:styleId="Bodytext37">
    <w:name w:val="Body text (37)_"/>
    <w:basedOn w:val="DefaultParagraphFont"/>
    <w:link w:val="Bodytext370"/>
    <w:locked/>
    <w:rsid w:val="00474EAD"/>
    <w:rPr>
      <w:rFonts w:ascii="Verdana" w:hAnsi="Verdana" w:cs="Verdana"/>
      <w:b/>
      <w:bCs/>
      <w:spacing w:val="7"/>
      <w:sz w:val="10"/>
      <w:szCs w:val="10"/>
      <w:shd w:val="clear" w:color="auto" w:fill="FFFFFF"/>
    </w:rPr>
  </w:style>
  <w:style w:type="paragraph" w:customStyle="1" w:styleId="Bodytext370">
    <w:name w:val="Body text (37)"/>
    <w:basedOn w:val="Normal"/>
    <w:link w:val="Bodytext37"/>
    <w:rsid w:val="00474EAD"/>
    <w:pPr>
      <w:widowControl w:val="0"/>
      <w:shd w:val="clear" w:color="auto" w:fill="FFFFFF"/>
      <w:spacing w:after="600" w:line="240" w:lineRule="atLeast"/>
      <w:jc w:val="both"/>
    </w:pPr>
    <w:rPr>
      <w:rFonts w:ascii="Verdana" w:hAnsi="Verdana" w:cs="Verdana"/>
      <w:b/>
      <w:bCs/>
      <w:spacing w:val="7"/>
      <w:sz w:val="10"/>
      <w:szCs w:val="10"/>
    </w:rPr>
  </w:style>
  <w:style w:type="paragraph" w:customStyle="1" w:styleId="Headerorfooter21">
    <w:name w:val="Header or footer (2)1"/>
    <w:basedOn w:val="Normal"/>
    <w:uiPriority w:val="99"/>
    <w:rsid w:val="00474EAD"/>
    <w:pPr>
      <w:widowControl w:val="0"/>
      <w:shd w:val="clear" w:color="auto" w:fill="FFFFFF"/>
      <w:spacing w:after="0" w:line="240" w:lineRule="atLeast"/>
    </w:pPr>
    <w:rPr>
      <w:rFonts w:eastAsia="Courier New" w:cs="Times New Roman"/>
      <w:b/>
      <w:bCs/>
      <w:sz w:val="23"/>
      <w:szCs w:val="23"/>
      <w:lang w:eastAsia="vi-VN"/>
    </w:rPr>
  </w:style>
  <w:style w:type="paragraph" w:customStyle="1" w:styleId="Bodytext81">
    <w:name w:val="Body text (8)1"/>
    <w:basedOn w:val="Normal"/>
    <w:uiPriority w:val="99"/>
    <w:rsid w:val="00474EAD"/>
    <w:pPr>
      <w:widowControl w:val="0"/>
      <w:shd w:val="clear" w:color="auto" w:fill="FFFFFF"/>
      <w:spacing w:before="180" w:after="0" w:line="266" w:lineRule="exact"/>
      <w:ind w:hanging="960"/>
      <w:jc w:val="center"/>
    </w:pPr>
    <w:rPr>
      <w:rFonts w:eastAsia="Courier New" w:cs="Times New Roman"/>
      <w:i/>
      <w:iCs/>
      <w:spacing w:val="-4"/>
      <w:sz w:val="23"/>
      <w:szCs w:val="23"/>
      <w:lang w:eastAsia="vi-VN"/>
    </w:rPr>
  </w:style>
  <w:style w:type="paragraph" w:customStyle="1" w:styleId="Tablecaption1">
    <w:name w:val="Table caption1"/>
    <w:basedOn w:val="Normal"/>
    <w:uiPriority w:val="99"/>
    <w:rsid w:val="00474EAD"/>
    <w:pPr>
      <w:widowControl w:val="0"/>
      <w:shd w:val="clear" w:color="auto" w:fill="FFFFFF"/>
      <w:spacing w:after="0" w:line="311" w:lineRule="exact"/>
      <w:jc w:val="both"/>
    </w:pPr>
    <w:rPr>
      <w:rFonts w:eastAsia="Courier New" w:cs="Times New Roman"/>
      <w:spacing w:val="-2"/>
      <w:sz w:val="23"/>
      <w:szCs w:val="23"/>
      <w:lang w:eastAsia="vi-VN"/>
    </w:rPr>
  </w:style>
  <w:style w:type="character" w:customStyle="1" w:styleId="Tableofcontents5">
    <w:name w:val="Table of contents (5)_"/>
    <w:basedOn w:val="DefaultParagraphFont"/>
    <w:link w:val="Tableofcontents50"/>
    <w:locked/>
    <w:rsid w:val="00474EAD"/>
    <w:rPr>
      <w:spacing w:val="-2"/>
      <w:shd w:val="clear" w:color="auto" w:fill="FFFFFF"/>
    </w:rPr>
  </w:style>
  <w:style w:type="paragraph" w:customStyle="1" w:styleId="Tableofcontents50">
    <w:name w:val="Table of contents (5)"/>
    <w:basedOn w:val="Normal"/>
    <w:link w:val="Tableofcontents5"/>
    <w:rsid w:val="00474EAD"/>
    <w:pPr>
      <w:widowControl w:val="0"/>
      <w:shd w:val="clear" w:color="auto" w:fill="FFFFFF"/>
      <w:spacing w:after="0" w:line="238" w:lineRule="exact"/>
      <w:jc w:val="both"/>
    </w:pPr>
    <w:rPr>
      <w:spacing w:val="-2"/>
    </w:rPr>
  </w:style>
  <w:style w:type="character" w:customStyle="1" w:styleId="Tableofcontents6">
    <w:name w:val="Table of contents (6)_"/>
    <w:basedOn w:val="DefaultParagraphFont"/>
    <w:link w:val="Tableofcontents60"/>
    <w:locked/>
    <w:rsid w:val="00474EAD"/>
    <w:rPr>
      <w:b/>
      <w:bCs/>
      <w:spacing w:val="-2"/>
      <w:shd w:val="clear" w:color="auto" w:fill="FFFFFF"/>
    </w:rPr>
  </w:style>
  <w:style w:type="paragraph" w:customStyle="1" w:styleId="Tableofcontents60">
    <w:name w:val="Table of contents (6)"/>
    <w:basedOn w:val="Normal"/>
    <w:link w:val="Tableofcontents6"/>
    <w:rsid w:val="00474EAD"/>
    <w:pPr>
      <w:widowControl w:val="0"/>
      <w:shd w:val="clear" w:color="auto" w:fill="FFFFFF"/>
      <w:spacing w:after="0" w:line="238" w:lineRule="exact"/>
      <w:jc w:val="both"/>
    </w:pPr>
    <w:rPr>
      <w:b/>
      <w:bCs/>
      <w:spacing w:val="-2"/>
    </w:rPr>
  </w:style>
  <w:style w:type="character" w:customStyle="1" w:styleId="Tableofcontents7">
    <w:name w:val="Table of contents (7)_"/>
    <w:basedOn w:val="DefaultParagraphFont"/>
    <w:link w:val="Tableofcontents70"/>
    <w:locked/>
    <w:rsid w:val="00474EAD"/>
    <w:rPr>
      <w:i/>
      <w:iCs/>
      <w:spacing w:val="-2"/>
      <w:sz w:val="19"/>
      <w:szCs w:val="19"/>
      <w:shd w:val="clear" w:color="auto" w:fill="FFFFFF"/>
    </w:rPr>
  </w:style>
  <w:style w:type="paragraph" w:customStyle="1" w:styleId="Tableofcontents70">
    <w:name w:val="Table of contents (7)"/>
    <w:basedOn w:val="Normal"/>
    <w:link w:val="Tableofcontents7"/>
    <w:rsid w:val="00474EAD"/>
    <w:pPr>
      <w:widowControl w:val="0"/>
      <w:shd w:val="clear" w:color="auto" w:fill="FFFFFF"/>
      <w:spacing w:after="0" w:line="238" w:lineRule="exact"/>
      <w:jc w:val="both"/>
    </w:pPr>
    <w:rPr>
      <w:i/>
      <w:iCs/>
      <w:spacing w:val="-2"/>
      <w:sz w:val="19"/>
      <w:szCs w:val="19"/>
    </w:rPr>
  </w:style>
  <w:style w:type="character" w:customStyle="1" w:styleId="Heading33">
    <w:name w:val="Heading #3 (3)_"/>
    <w:basedOn w:val="DefaultParagraphFont"/>
    <w:link w:val="Heading330"/>
    <w:locked/>
    <w:rsid w:val="00474EAD"/>
    <w:rPr>
      <w:b/>
      <w:bCs/>
      <w:spacing w:val="-4"/>
      <w:sz w:val="27"/>
      <w:szCs w:val="27"/>
      <w:shd w:val="clear" w:color="auto" w:fill="FFFFFF"/>
    </w:rPr>
  </w:style>
  <w:style w:type="paragraph" w:customStyle="1" w:styleId="Heading330">
    <w:name w:val="Heading #3 (3)"/>
    <w:basedOn w:val="Normal"/>
    <w:link w:val="Heading33"/>
    <w:rsid w:val="00474EAD"/>
    <w:pPr>
      <w:widowControl w:val="0"/>
      <w:shd w:val="clear" w:color="auto" w:fill="FFFFFF"/>
      <w:spacing w:after="300" w:line="240" w:lineRule="atLeast"/>
      <w:jc w:val="center"/>
      <w:outlineLvl w:val="2"/>
    </w:pPr>
    <w:rPr>
      <w:b/>
      <w:bCs/>
      <w:spacing w:val="-4"/>
      <w:sz w:val="27"/>
      <w:szCs w:val="27"/>
    </w:rPr>
  </w:style>
  <w:style w:type="character" w:customStyle="1" w:styleId="Footnote3">
    <w:name w:val="Footnote (3)_"/>
    <w:basedOn w:val="DefaultParagraphFont"/>
    <w:link w:val="Footnote30"/>
    <w:locked/>
    <w:rsid w:val="00474EAD"/>
    <w:rPr>
      <w:sz w:val="23"/>
      <w:szCs w:val="23"/>
      <w:shd w:val="clear" w:color="auto" w:fill="FFFFFF"/>
    </w:rPr>
  </w:style>
  <w:style w:type="paragraph" w:customStyle="1" w:styleId="Footnote30">
    <w:name w:val="Footnote (3)"/>
    <w:basedOn w:val="Normal"/>
    <w:link w:val="Footnote3"/>
    <w:rsid w:val="00474EAD"/>
    <w:pPr>
      <w:widowControl w:val="0"/>
      <w:shd w:val="clear" w:color="auto" w:fill="FFFFFF"/>
      <w:spacing w:after="120" w:line="240" w:lineRule="atLeast"/>
    </w:pPr>
    <w:rPr>
      <w:sz w:val="23"/>
      <w:szCs w:val="23"/>
    </w:rPr>
  </w:style>
  <w:style w:type="character" w:customStyle="1" w:styleId="Footnote4">
    <w:name w:val="Footnote (4)_"/>
    <w:basedOn w:val="DefaultParagraphFont"/>
    <w:link w:val="Footnote40"/>
    <w:locked/>
    <w:rsid w:val="00474EAD"/>
    <w:rPr>
      <w:i/>
      <w:iCs/>
      <w:spacing w:val="-4"/>
      <w:sz w:val="23"/>
      <w:szCs w:val="23"/>
      <w:shd w:val="clear" w:color="auto" w:fill="FFFFFF"/>
    </w:rPr>
  </w:style>
  <w:style w:type="paragraph" w:customStyle="1" w:styleId="Footnote40">
    <w:name w:val="Footnote (4)"/>
    <w:basedOn w:val="Normal"/>
    <w:link w:val="Footnote4"/>
    <w:rsid w:val="00474EAD"/>
    <w:pPr>
      <w:widowControl w:val="0"/>
      <w:shd w:val="clear" w:color="auto" w:fill="FFFFFF"/>
      <w:spacing w:before="120" w:after="0" w:line="240" w:lineRule="atLeast"/>
    </w:pPr>
    <w:rPr>
      <w:i/>
      <w:iCs/>
      <w:spacing w:val="-4"/>
      <w:sz w:val="23"/>
      <w:szCs w:val="23"/>
    </w:rPr>
  </w:style>
  <w:style w:type="character" w:customStyle="1" w:styleId="Footnote5">
    <w:name w:val="Footnote (5)_"/>
    <w:basedOn w:val="DefaultParagraphFont"/>
    <w:link w:val="Footnote50"/>
    <w:locked/>
    <w:rsid w:val="00474EAD"/>
    <w:rPr>
      <w:i/>
      <w:iCs/>
      <w:spacing w:val="-4"/>
      <w:sz w:val="17"/>
      <w:szCs w:val="17"/>
      <w:shd w:val="clear" w:color="auto" w:fill="FFFFFF"/>
    </w:rPr>
  </w:style>
  <w:style w:type="paragraph" w:customStyle="1" w:styleId="Footnote50">
    <w:name w:val="Footnote (5)"/>
    <w:basedOn w:val="Normal"/>
    <w:link w:val="Footnote5"/>
    <w:rsid w:val="00474EAD"/>
    <w:pPr>
      <w:widowControl w:val="0"/>
      <w:shd w:val="clear" w:color="auto" w:fill="FFFFFF"/>
      <w:spacing w:after="0" w:line="240" w:lineRule="atLeast"/>
    </w:pPr>
    <w:rPr>
      <w:i/>
      <w:iCs/>
      <w:spacing w:val="-4"/>
      <w:sz w:val="17"/>
      <w:szCs w:val="17"/>
    </w:rPr>
  </w:style>
  <w:style w:type="character" w:customStyle="1" w:styleId="Footnote6">
    <w:name w:val="Footnote (6)_"/>
    <w:basedOn w:val="DefaultParagraphFont"/>
    <w:link w:val="Footnote60"/>
    <w:locked/>
    <w:rsid w:val="00474EAD"/>
    <w:rPr>
      <w:rFonts w:ascii="CordiaUPC" w:hAnsi="CordiaUPC" w:cs="CordiaUPC"/>
      <w:noProof/>
      <w:sz w:val="13"/>
      <w:szCs w:val="13"/>
      <w:shd w:val="clear" w:color="auto" w:fill="FFFFFF"/>
    </w:rPr>
  </w:style>
  <w:style w:type="paragraph" w:customStyle="1" w:styleId="Footnote60">
    <w:name w:val="Footnote (6)"/>
    <w:basedOn w:val="Normal"/>
    <w:link w:val="Footnote6"/>
    <w:rsid w:val="00474EAD"/>
    <w:pPr>
      <w:widowControl w:val="0"/>
      <w:shd w:val="clear" w:color="auto" w:fill="FFFFFF"/>
      <w:spacing w:after="0" w:line="240" w:lineRule="atLeast"/>
    </w:pPr>
    <w:rPr>
      <w:rFonts w:ascii="CordiaUPC" w:hAnsi="CordiaUPC" w:cs="CordiaUPC"/>
      <w:noProof/>
      <w:sz w:val="13"/>
      <w:szCs w:val="13"/>
    </w:rPr>
  </w:style>
  <w:style w:type="character" w:customStyle="1" w:styleId="Headerorfooter8">
    <w:name w:val="Header or footer (8)_"/>
    <w:basedOn w:val="DefaultParagraphFont"/>
    <w:link w:val="Headerorfooter80"/>
    <w:locked/>
    <w:rsid w:val="00474EAD"/>
    <w:rPr>
      <w:rFonts w:ascii="CordiaUPC" w:hAnsi="CordiaUPC" w:cs="CordiaUPC"/>
      <w:spacing w:val="22"/>
      <w:sz w:val="26"/>
      <w:szCs w:val="26"/>
      <w:shd w:val="clear" w:color="auto" w:fill="FFFFFF"/>
    </w:rPr>
  </w:style>
  <w:style w:type="paragraph" w:customStyle="1" w:styleId="Headerorfooter80">
    <w:name w:val="Header or footer (8)"/>
    <w:basedOn w:val="Normal"/>
    <w:link w:val="Headerorfooter8"/>
    <w:rsid w:val="00474EAD"/>
    <w:pPr>
      <w:widowControl w:val="0"/>
      <w:shd w:val="clear" w:color="auto" w:fill="FFFFFF"/>
      <w:spacing w:after="0" w:line="240" w:lineRule="atLeast"/>
    </w:pPr>
    <w:rPr>
      <w:rFonts w:ascii="CordiaUPC" w:hAnsi="CordiaUPC" w:cs="CordiaUPC"/>
      <w:spacing w:val="22"/>
      <w:sz w:val="26"/>
      <w:szCs w:val="26"/>
    </w:rPr>
  </w:style>
  <w:style w:type="paragraph" w:customStyle="1" w:styleId="Bodytext341">
    <w:name w:val="Body text (34)1"/>
    <w:basedOn w:val="Normal"/>
    <w:uiPriority w:val="99"/>
    <w:rsid w:val="00474EAD"/>
    <w:pPr>
      <w:widowControl w:val="0"/>
      <w:shd w:val="clear" w:color="auto" w:fill="FFFFFF"/>
      <w:spacing w:after="0" w:line="240" w:lineRule="atLeast"/>
    </w:pPr>
    <w:rPr>
      <w:rFonts w:eastAsia="Courier New" w:cs="Times New Roman"/>
      <w:spacing w:val="2"/>
      <w:sz w:val="19"/>
      <w:szCs w:val="19"/>
      <w:lang w:eastAsia="vi-VN"/>
    </w:rPr>
  </w:style>
  <w:style w:type="character" w:customStyle="1" w:styleId="Footnote7">
    <w:name w:val="Footnote (7)_"/>
    <w:basedOn w:val="DefaultParagraphFont"/>
    <w:link w:val="Footnote70"/>
    <w:locked/>
    <w:rsid w:val="00474EAD"/>
    <w:rPr>
      <w:sz w:val="16"/>
      <w:szCs w:val="16"/>
      <w:shd w:val="clear" w:color="auto" w:fill="FFFFFF"/>
    </w:rPr>
  </w:style>
  <w:style w:type="paragraph" w:customStyle="1" w:styleId="Footnote70">
    <w:name w:val="Footnote (7)"/>
    <w:basedOn w:val="Normal"/>
    <w:link w:val="Footnote7"/>
    <w:rsid w:val="00474EAD"/>
    <w:pPr>
      <w:widowControl w:val="0"/>
      <w:shd w:val="clear" w:color="auto" w:fill="FFFFFF"/>
      <w:spacing w:after="0" w:line="240" w:lineRule="atLeast"/>
      <w:jc w:val="both"/>
    </w:pPr>
    <w:rPr>
      <w:sz w:val="16"/>
      <w:szCs w:val="16"/>
    </w:rPr>
  </w:style>
  <w:style w:type="character" w:customStyle="1" w:styleId="Headerorfooter9">
    <w:name w:val="Header or footer (9)_"/>
    <w:basedOn w:val="DefaultParagraphFont"/>
    <w:link w:val="Headerorfooter90"/>
    <w:locked/>
    <w:rsid w:val="00474EAD"/>
    <w:rPr>
      <w:i/>
      <w:iCs/>
      <w:sz w:val="22"/>
      <w:shd w:val="clear" w:color="auto" w:fill="FFFFFF"/>
    </w:rPr>
  </w:style>
  <w:style w:type="paragraph" w:customStyle="1" w:styleId="Headerorfooter90">
    <w:name w:val="Header or footer (9)"/>
    <w:basedOn w:val="Normal"/>
    <w:link w:val="Headerorfooter9"/>
    <w:rsid w:val="00474EAD"/>
    <w:pPr>
      <w:widowControl w:val="0"/>
      <w:shd w:val="clear" w:color="auto" w:fill="FFFFFF"/>
      <w:spacing w:after="0" w:line="240" w:lineRule="atLeast"/>
    </w:pPr>
    <w:rPr>
      <w:i/>
      <w:iCs/>
      <w:sz w:val="22"/>
    </w:rPr>
  </w:style>
  <w:style w:type="paragraph" w:customStyle="1" w:styleId="Heading321">
    <w:name w:val="Heading #3 (2)1"/>
    <w:basedOn w:val="Normal"/>
    <w:uiPriority w:val="99"/>
    <w:rsid w:val="00474EAD"/>
    <w:pPr>
      <w:widowControl w:val="0"/>
      <w:shd w:val="clear" w:color="auto" w:fill="FFFFFF"/>
      <w:spacing w:after="120" w:line="298" w:lineRule="exact"/>
      <w:ind w:hanging="1120"/>
      <w:outlineLvl w:val="2"/>
    </w:pPr>
    <w:rPr>
      <w:rFonts w:eastAsia="Courier New" w:cs="Times New Roman"/>
      <w:b/>
      <w:bCs/>
      <w:spacing w:val="5"/>
      <w:sz w:val="20"/>
      <w:szCs w:val="20"/>
      <w:lang w:eastAsia="vi-VN"/>
    </w:rPr>
  </w:style>
  <w:style w:type="paragraph" w:customStyle="1" w:styleId="Heading310">
    <w:name w:val="Heading #31"/>
    <w:basedOn w:val="Normal"/>
    <w:uiPriority w:val="99"/>
    <w:rsid w:val="00474EAD"/>
    <w:pPr>
      <w:widowControl w:val="0"/>
      <w:shd w:val="clear" w:color="auto" w:fill="FFFFFF"/>
      <w:spacing w:before="1200" w:after="0" w:line="240" w:lineRule="atLeast"/>
      <w:outlineLvl w:val="2"/>
    </w:pPr>
    <w:rPr>
      <w:rFonts w:eastAsia="Courier New" w:cs="Times New Roman"/>
      <w:b/>
      <w:bCs/>
      <w:spacing w:val="5"/>
      <w:sz w:val="23"/>
      <w:szCs w:val="23"/>
      <w:lang w:eastAsia="vi-VN"/>
    </w:rPr>
  </w:style>
  <w:style w:type="character" w:customStyle="1" w:styleId="Heading34">
    <w:name w:val="Heading #3 (4)_"/>
    <w:basedOn w:val="DefaultParagraphFont"/>
    <w:link w:val="Heading340"/>
    <w:locked/>
    <w:rsid w:val="00474EAD"/>
    <w:rPr>
      <w:b/>
      <w:bCs/>
      <w:spacing w:val="4"/>
      <w:shd w:val="clear" w:color="auto" w:fill="FFFFFF"/>
    </w:rPr>
  </w:style>
  <w:style w:type="paragraph" w:customStyle="1" w:styleId="Heading340">
    <w:name w:val="Heading #3 (4)"/>
    <w:basedOn w:val="Normal"/>
    <w:link w:val="Heading34"/>
    <w:rsid w:val="00474EAD"/>
    <w:pPr>
      <w:widowControl w:val="0"/>
      <w:shd w:val="clear" w:color="auto" w:fill="FFFFFF"/>
      <w:spacing w:before="360" w:after="240" w:line="240" w:lineRule="atLeast"/>
      <w:jc w:val="center"/>
      <w:outlineLvl w:val="2"/>
    </w:pPr>
    <w:rPr>
      <w:b/>
      <w:bCs/>
      <w:spacing w:val="4"/>
    </w:rPr>
  </w:style>
  <w:style w:type="paragraph" w:customStyle="1" w:styleId="Tablecaption51">
    <w:name w:val="Table caption (5)1"/>
    <w:basedOn w:val="Normal"/>
    <w:uiPriority w:val="99"/>
    <w:rsid w:val="00474EAD"/>
    <w:pPr>
      <w:widowControl w:val="0"/>
      <w:shd w:val="clear" w:color="auto" w:fill="FFFFFF"/>
      <w:spacing w:after="0" w:line="240" w:lineRule="atLeast"/>
      <w:jc w:val="both"/>
    </w:pPr>
    <w:rPr>
      <w:rFonts w:eastAsia="Courier New" w:cs="Times New Roman"/>
      <w:spacing w:val="77"/>
      <w:sz w:val="15"/>
      <w:szCs w:val="15"/>
      <w:lang w:eastAsia="vi-VN"/>
    </w:rPr>
  </w:style>
  <w:style w:type="paragraph" w:customStyle="1" w:styleId="Headerorfooter1">
    <w:name w:val="Header or footer1"/>
    <w:basedOn w:val="Normal"/>
    <w:uiPriority w:val="99"/>
    <w:rsid w:val="00474EAD"/>
    <w:pPr>
      <w:widowControl w:val="0"/>
      <w:shd w:val="clear" w:color="auto" w:fill="FFFFFF"/>
      <w:spacing w:after="0" w:line="326" w:lineRule="exact"/>
      <w:jc w:val="both"/>
    </w:pPr>
    <w:rPr>
      <w:rFonts w:eastAsia="Courier New" w:cs="Times New Roman"/>
      <w:b/>
      <w:bCs/>
      <w:spacing w:val="4"/>
      <w:sz w:val="22"/>
      <w:lang w:eastAsia="vi-VN"/>
    </w:rPr>
  </w:style>
  <w:style w:type="paragraph" w:customStyle="1" w:styleId="Headerorfooter31">
    <w:name w:val="Header or footer (3)1"/>
    <w:basedOn w:val="Normal"/>
    <w:uiPriority w:val="99"/>
    <w:rsid w:val="00474EAD"/>
    <w:pPr>
      <w:widowControl w:val="0"/>
      <w:shd w:val="clear" w:color="auto" w:fill="FFFFFF"/>
      <w:spacing w:after="0" w:line="322" w:lineRule="exact"/>
      <w:jc w:val="both"/>
    </w:pPr>
    <w:rPr>
      <w:rFonts w:eastAsia="Courier New" w:cs="Times New Roman"/>
      <w:b/>
      <w:bCs/>
      <w:spacing w:val="1"/>
      <w:sz w:val="22"/>
      <w:lang w:eastAsia="vi-VN"/>
    </w:rPr>
  </w:style>
  <w:style w:type="character" w:customStyle="1" w:styleId="Tableofcontents4">
    <w:name w:val="Table of contents (4)_"/>
    <w:basedOn w:val="DefaultParagraphFont"/>
    <w:link w:val="Tableofcontents40"/>
    <w:locked/>
    <w:rsid w:val="00474EAD"/>
    <w:rPr>
      <w:b/>
      <w:bCs/>
      <w:spacing w:val="5"/>
      <w:sz w:val="23"/>
      <w:szCs w:val="23"/>
      <w:shd w:val="clear" w:color="auto" w:fill="FFFFFF"/>
    </w:rPr>
  </w:style>
  <w:style w:type="paragraph" w:customStyle="1" w:styleId="Tableofcontents40">
    <w:name w:val="Table of contents (4)"/>
    <w:basedOn w:val="Normal"/>
    <w:link w:val="Tableofcontents4"/>
    <w:rsid w:val="00474EAD"/>
    <w:pPr>
      <w:widowControl w:val="0"/>
      <w:shd w:val="clear" w:color="auto" w:fill="FFFFFF"/>
      <w:spacing w:after="0" w:line="240" w:lineRule="atLeast"/>
      <w:jc w:val="both"/>
    </w:pPr>
    <w:rPr>
      <w:b/>
      <w:bCs/>
      <w:spacing w:val="5"/>
      <w:sz w:val="23"/>
      <w:szCs w:val="23"/>
    </w:rPr>
  </w:style>
  <w:style w:type="paragraph" w:customStyle="1" w:styleId="Bodytext131">
    <w:name w:val="Body text (13)1"/>
    <w:basedOn w:val="Normal"/>
    <w:uiPriority w:val="99"/>
    <w:rsid w:val="00474EAD"/>
    <w:pPr>
      <w:widowControl w:val="0"/>
      <w:shd w:val="clear" w:color="auto" w:fill="FFFFFF"/>
      <w:spacing w:after="60" w:line="240" w:lineRule="atLeast"/>
      <w:jc w:val="right"/>
    </w:pPr>
    <w:rPr>
      <w:rFonts w:eastAsia="Courier New" w:cs="Times New Roman"/>
      <w:b/>
      <w:bCs/>
      <w:spacing w:val="1"/>
      <w:sz w:val="22"/>
      <w:lang w:eastAsia="vi-VN"/>
    </w:rPr>
  </w:style>
  <w:style w:type="character" w:customStyle="1" w:styleId="Heading23">
    <w:name w:val="Heading #2 (3)_"/>
    <w:basedOn w:val="DefaultParagraphFont"/>
    <w:link w:val="Heading230"/>
    <w:locked/>
    <w:rsid w:val="00474EAD"/>
    <w:rPr>
      <w:spacing w:val="-8"/>
      <w:shd w:val="clear" w:color="auto" w:fill="FFFFFF"/>
    </w:rPr>
  </w:style>
  <w:style w:type="paragraph" w:customStyle="1" w:styleId="Heading230">
    <w:name w:val="Heading #2 (3)"/>
    <w:basedOn w:val="Normal"/>
    <w:link w:val="Heading23"/>
    <w:rsid w:val="00474EAD"/>
    <w:pPr>
      <w:widowControl w:val="0"/>
      <w:shd w:val="clear" w:color="auto" w:fill="FFFFFF"/>
      <w:spacing w:after="0" w:line="370" w:lineRule="exact"/>
      <w:jc w:val="both"/>
      <w:outlineLvl w:val="1"/>
    </w:pPr>
    <w:rPr>
      <w:spacing w:val="-8"/>
    </w:rPr>
  </w:style>
  <w:style w:type="character" w:styleId="EndnoteReference">
    <w:name w:val="endnote reference"/>
    <w:basedOn w:val="DefaultParagraphFont"/>
    <w:uiPriority w:val="99"/>
    <w:semiHidden/>
    <w:unhideWhenUsed/>
    <w:rsid w:val="00474EAD"/>
    <w:rPr>
      <w:vertAlign w:val="superscript"/>
    </w:rPr>
  </w:style>
  <w:style w:type="character" w:customStyle="1" w:styleId="Picturecaption2SmallCaps">
    <w:name w:val="Picture caption (2) + Small Caps"/>
    <w:basedOn w:val="Picturecaption2"/>
    <w:rsid w:val="00474EAD"/>
    <w:rPr>
      <w:rFonts w:ascii="Segoe UI" w:hAnsi="Segoe UI" w:cs="Segoe UI"/>
      <w:b/>
      <w:bCs/>
      <w:spacing w:val="11"/>
      <w:sz w:val="18"/>
      <w:szCs w:val="18"/>
      <w:shd w:val="clear" w:color="auto" w:fill="FFFFFF"/>
    </w:rPr>
  </w:style>
  <w:style w:type="character" w:customStyle="1" w:styleId="BodyText2b">
    <w:name w:val="Body Text2"/>
    <w:basedOn w:val="Bodytext"/>
    <w:rsid w:val="00474EAD"/>
    <w:rPr>
      <w:rFonts w:cs="Times New Roman"/>
      <w:spacing w:val="-6"/>
      <w:sz w:val="27"/>
      <w:szCs w:val="27"/>
      <w:shd w:val="clear" w:color="auto" w:fill="FFFFFF"/>
    </w:rPr>
  </w:style>
  <w:style w:type="character" w:customStyle="1" w:styleId="Bodytext42">
    <w:name w:val="Body text4"/>
    <w:basedOn w:val="Bodytext"/>
    <w:rsid w:val="00474EAD"/>
    <w:rPr>
      <w:rFonts w:ascii="Times New Roman" w:hAnsi="Times New Roman" w:cs="Times New Roman" w:hint="default"/>
      <w:spacing w:val="4"/>
      <w:sz w:val="23"/>
      <w:szCs w:val="23"/>
      <w:shd w:val="clear" w:color="auto" w:fill="FFFFFF"/>
    </w:rPr>
  </w:style>
  <w:style w:type="character" w:customStyle="1" w:styleId="Bodytext13NotBold">
    <w:name w:val="Body text (13) + Not Bold"/>
    <w:aliases w:val="Italic13,Body text (8) + 11.5 pt"/>
    <w:basedOn w:val="Bodytext13"/>
    <w:rsid w:val="00474EAD"/>
    <w:rPr>
      <w:rFonts w:ascii="Times New Roman" w:hAnsi="Times New Roman" w:cs="Times New Roman" w:hint="default"/>
      <w:b/>
      <w:bCs/>
      <w:i w:val="0"/>
      <w:iCs w:val="0"/>
      <w:spacing w:val="3"/>
      <w:sz w:val="22"/>
      <w:szCs w:val="22"/>
      <w:shd w:val="clear" w:color="auto" w:fill="FFFFFF"/>
    </w:rPr>
  </w:style>
  <w:style w:type="character" w:customStyle="1" w:styleId="Tablecaption32">
    <w:name w:val="Table caption (3)2"/>
    <w:basedOn w:val="Tablecaption3"/>
    <w:rsid w:val="00474EAD"/>
    <w:rPr>
      <w:rFonts w:ascii="Times New Roman" w:hAnsi="Times New Roman" w:cs="Times New Roman" w:hint="default"/>
      <w:b/>
      <w:bCs/>
      <w:i/>
      <w:iCs/>
      <w:spacing w:val="2"/>
      <w:sz w:val="14"/>
      <w:szCs w:val="14"/>
      <w:shd w:val="clear" w:color="auto" w:fill="FFFFFF"/>
    </w:rPr>
  </w:style>
  <w:style w:type="character" w:customStyle="1" w:styleId="Bodytext11Spacing0pt">
    <w:name w:val="Body text (11) + Spacing 0 pt"/>
    <w:basedOn w:val="Bodytext11"/>
    <w:rsid w:val="00474EAD"/>
    <w:rPr>
      <w:rFonts w:ascii="Times New Roman" w:hAnsi="Times New Roman" w:cs="Times New Roman"/>
      <w:i/>
      <w:iCs/>
      <w:spacing w:val="2"/>
      <w:sz w:val="17"/>
      <w:szCs w:val="17"/>
      <w:shd w:val="clear" w:color="auto" w:fill="FFFFFF"/>
    </w:rPr>
  </w:style>
  <w:style w:type="character" w:customStyle="1" w:styleId="Bodytext232">
    <w:name w:val="Body text (2)3"/>
    <w:basedOn w:val="Bodytext2"/>
    <w:rsid w:val="00474EAD"/>
    <w:rPr>
      <w:rFonts w:ascii="Times New Roman" w:hAnsi="Times New Roman" w:cs="Times New Roman" w:hint="default"/>
      <w:b/>
      <w:bCs/>
      <w:spacing w:val="6"/>
      <w:sz w:val="23"/>
      <w:szCs w:val="23"/>
      <w:shd w:val="clear" w:color="auto" w:fill="FFFFFF"/>
    </w:rPr>
  </w:style>
  <w:style w:type="character" w:customStyle="1" w:styleId="Bodytext222">
    <w:name w:val="Body text (22)2"/>
    <w:basedOn w:val="Bodytext22"/>
    <w:rsid w:val="00474EAD"/>
    <w:rPr>
      <w:rFonts w:ascii="Verdana" w:hAnsi="Verdana" w:cs="Verdana" w:hint="default"/>
      <w:spacing w:val="3"/>
      <w:w w:val="200"/>
      <w:sz w:val="12"/>
      <w:szCs w:val="12"/>
      <w:u w:val="single"/>
      <w:shd w:val="clear" w:color="auto" w:fill="FFFFFF"/>
    </w:rPr>
  </w:style>
  <w:style w:type="character" w:customStyle="1" w:styleId="Bodytext6Spacing0pt">
    <w:name w:val="Body text (6) + Spacing 0 pt"/>
    <w:basedOn w:val="Bodytext6"/>
    <w:rsid w:val="00474EAD"/>
    <w:rPr>
      <w:rFonts w:ascii="Verdana" w:hAnsi="Verdana" w:cs="Verdana" w:hint="default"/>
      <w:b/>
      <w:bCs/>
      <w:spacing w:val="3"/>
      <w:sz w:val="12"/>
      <w:szCs w:val="12"/>
      <w:shd w:val="clear" w:color="auto" w:fill="FFFFFF"/>
    </w:rPr>
  </w:style>
  <w:style w:type="character" w:customStyle="1" w:styleId="Bodytext17Spacing0pt1">
    <w:name w:val="Body text (17) + Spacing 0 pt1"/>
    <w:basedOn w:val="Bodytext17"/>
    <w:rsid w:val="00474EAD"/>
    <w:rPr>
      <w:rFonts w:ascii="Times New Roman" w:hAnsi="Times New Roman" w:cs="Times New Roman" w:hint="default"/>
      <w:b/>
      <w:bCs/>
      <w:spacing w:val="4"/>
      <w:sz w:val="23"/>
      <w:szCs w:val="23"/>
      <w:shd w:val="clear" w:color="auto" w:fill="FFFFFF"/>
    </w:rPr>
  </w:style>
  <w:style w:type="character" w:customStyle="1" w:styleId="BodytextSpacing3pt">
    <w:name w:val="Body text + Spacing 3 pt"/>
    <w:basedOn w:val="Bodytext"/>
    <w:rsid w:val="00474EAD"/>
    <w:rPr>
      <w:rFonts w:ascii="Times New Roman" w:hAnsi="Times New Roman" w:cs="Times New Roman" w:hint="default"/>
      <w:spacing w:val="72"/>
      <w:sz w:val="23"/>
      <w:szCs w:val="23"/>
      <w:shd w:val="clear" w:color="auto" w:fill="FFFFFF"/>
    </w:rPr>
  </w:style>
  <w:style w:type="character" w:customStyle="1" w:styleId="Tablecaption80">
    <w:name w:val="Table caption (8)"/>
    <w:basedOn w:val="Tablecaption8"/>
    <w:rsid w:val="00474EAD"/>
    <w:rPr>
      <w:b/>
      <w:bCs/>
      <w:spacing w:val="6"/>
      <w:sz w:val="23"/>
      <w:szCs w:val="23"/>
      <w:u w:val="single"/>
      <w:shd w:val="clear" w:color="auto" w:fill="FFFFFF"/>
    </w:rPr>
  </w:style>
  <w:style w:type="character" w:customStyle="1" w:styleId="BodytextSpacing0pt2">
    <w:name w:val="Body text + Spacing 0 pt2"/>
    <w:basedOn w:val="Bodytext"/>
    <w:rsid w:val="00474EAD"/>
    <w:rPr>
      <w:rFonts w:ascii="Times New Roman" w:hAnsi="Times New Roman" w:cs="Times New Roman" w:hint="default"/>
      <w:spacing w:val="5"/>
      <w:sz w:val="23"/>
      <w:szCs w:val="23"/>
      <w:shd w:val="clear" w:color="auto" w:fill="FFFFFF"/>
    </w:rPr>
  </w:style>
  <w:style w:type="character" w:customStyle="1" w:styleId="Bodytext3Spacing0pt">
    <w:name w:val="Body text (3) + Spacing 0 pt"/>
    <w:basedOn w:val="Bodytext3"/>
    <w:rsid w:val="00474EAD"/>
    <w:rPr>
      <w:rFonts w:ascii="Times New Roman" w:hAnsi="Times New Roman" w:cs="Times New Roman" w:hint="default"/>
      <w:i/>
      <w:iCs/>
      <w:spacing w:val="3"/>
      <w:sz w:val="23"/>
      <w:szCs w:val="23"/>
      <w:shd w:val="clear" w:color="auto" w:fill="FFFFFF"/>
    </w:rPr>
  </w:style>
  <w:style w:type="character" w:customStyle="1" w:styleId="BodytextSpacing0pt1">
    <w:name w:val="Body text + Spacing 0 pt1"/>
    <w:basedOn w:val="Bodytext"/>
    <w:rsid w:val="00474EAD"/>
    <w:rPr>
      <w:rFonts w:ascii="Times New Roman" w:hAnsi="Times New Roman" w:cs="Times New Roman" w:hint="default"/>
      <w:spacing w:val="5"/>
      <w:sz w:val="23"/>
      <w:szCs w:val="23"/>
      <w:shd w:val="clear" w:color="auto" w:fill="FFFFFF"/>
    </w:rPr>
  </w:style>
  <w:style w:type="character" w:customStyle="1" w:styleId="Tablecaption90">
    <w:name w:val="Table caption (9)"/>
    <w:basedOn w:val="Tablecaption9"/>
    <w:rsid w:val="00474EAD"/>
    <w:rPr>
      <w:b/>
      <w:bCs/>
      <w:spacing w:val="3"/>
      <w:sz w:val="22"/>
      <w:u w:val="single"/>
      <w:shd w:val="clear" w:color="auto" w:fill="FFFFFF"/>
    </w:rPr>
  </w:style>
  <w:style w:type="character" w:customStyle="1" w:styleId="Bodytext360">
    <w:name w:val="Body text (36)"/>
    <w:basedOn w:val="Bodytext36"/>
    <w:rsid w:val="00474EAD"/>
    <w:rPr>
      <w:b/>
      <w:bCs/>
      <w:spacing w:val="3"/>
      <w:sz w:val="21"/>
      <w:szCs w:val="21"/>
      <w:u w:val="single"/>
      <w:shd w:val="clear" w:color="auto" w:fill="FFFFFF"/>
    </w:rPr>
  </w:style>
  <w:style w:type="character" w:customStyle="1" w:styleId="Bodytext223">
    <w:name w:val="Body text (2)2"/>
    <w:basedOn w:val="Bodytext2"/>
    <w:rsid w:val="00474EAD"/>
    <w:rPr>
      <w:rFonts w:ascii="Times New Roman" w:hAnsi="Times New Roman" w:cs="Times New Roman" w:hint="default"/>
      <w:b/>
      <w:bCs/>
      <w:spacing w:val="6"/>
      <w:sz w:val="23"/>
      <w:szCs w:val="23"/>
      <w:shd w:val="clear" w:color="auto" w:fill="FFFFFF"/>
    </w:rPr>
  </w:style>
  <w:style w:type="character" w:customStyle="1" w:styleId="Bodytext6NotBold">
    <w:name w:val="Body text (6) + Not Bold"/>
    <w:aliases w:val="Italic23,Spacing 0 pt98"/>
    <w:basedOn w:val="Bodytext6"/>
    <w:rsid w:val="00474EAD"/>
    <w:rPr>
      <w:rFonts w:ascii="Consolas" w:hAnsi="Consolas" w:cs="Consolas"/>
      <w:spacing w:val="-12"/>
      <w:sz w:val="19"/>
      <w:szCs w:val="19"/>
      <w:shd w:val="clear" w:color="auto" w:fill="FFFFFF"/>
    </w:rPr>
  </w:style>
  <w:style w:type="character" w:customStyle="1" w:styleId="Heading2NotItalic">
    <w:name w:val="Heading #2 + Not Italic"/>
    <w:aliases w:val="Spacing 0 pt94"/>
    <w:basedOn w:val="Heading20"/>
    <w:rsid w:val="00474EAD"/>
    <w:rPr>
      <w:rFonts w:cs="Times New Roman"/>
      <w:i/>
      <w:iCs/>
      <w:spacing w:val="-14"/>
      <w:sz w:val="30"/>
      <w:szCs w:val="30"/>
      <w:shd w:val="clear" w:color="auto" w:fill="FFFFFF"/>
    </w:rPr>
  </w:style>
  <w:style w:type="character" w:customStyle="1" w:styleId="Bodytext8NotItalic">
    <w:name w:val="Body text (8) + Not Italic"/>
    <w:aliases w:val="Spacing 0 pt93"/>
    <w:basedOn w:val="Bodytext8"/>
    <w:rsid w:val="00474EAD"/>
    <w:rPr>
      <w:rFonts w:cs="Times New Roman"/>
      <w:spacing w:val="-4"/>
      <w:sz w:val="18"/>
      <w:szCs w:val="18"/>
      <w:shd w:val="clear" w:color="auto" w:fill="FFFFFF"/>
    </w:rPr>
  </w:style>
  <w:style w:type="character" w:customStyle="1" w:styleId="Bodytext5NotItalic">
    <w:name w:val="Body text (5) + Not Italic"/>
    <w:aliases w:val="Spacing 0 pt92"/>
    <w:basedOn w:val="Bodytext5"/>
    <w:rsid w:val="00474EAD"/>
    <w:rPr>
      <w:rFonts w:ascii="Times New Roman" w:hAnsi="Times New Roman" w:cs="Times New Roman" w:hint="default"/>
      <w:i/>
      <w:iCs/>
      <w:spacing w:val="-2"/>
      <w:sz w:val="19"/>
      <w:szCs w:val="19"/>
      <w:shd w:val="clear" w:color="auto" w:fill="FFFFFF"/>
    </w:rPr>
  </w:style>
  <w:style w:type="character" w:customStyle="1" w:styleId="Tableofcontents2CordiaUPC">
    <w:name w:val="Table of contents (2) + CordiaUPC"/>
    <w:aliases w:val="23.5 pt"/>
    <w:basedOn w:val="TOC2Char"/>
    <w:rsid w:val="00474EAD"/>
    <w:rPr>
      <w:rFonts w:ascii="CordiaUPC" w:hAnsi="CordiaUPC" w:cs="CordiaUPC" w:hint="cs"/>
      <w:b/>
      <w:bCs/>
      <w:noProof/>
      <w:sz w:val="47"/>
      <w:szCs w:val="47"/>
      <w:shd w:val="clear" w:color="auto" w:fill="FFFFFF"/>
    </w:rPr>
  </w:style>
  <w:style w:type="character" w:customStyle="1" w:styleId="Tableofcontents2CordiaUPC1">
    <w:name w:val="Table of contents (2) + CordiaUPC1"/>
    <w:aliases w:val="23.5 pt1,Scale 66%"/>
    <w:basedOn w:val="TOC2Char"/>
    <w:rsid w:val="00474EAD"/>
    <w:rPr>
      <w:rFonts w:ascii="CordiaUPC" w:hAnsi="CordiaUPC" w:cs="CordiaUPC" w:hint="cs"/>
      <w:b/>
      <w:bCs/>
      <w:noProof/>
      <w:w w:val="66"/>
      <w:sz w:val="47"/>
      <w:szCs w:val="47"/>
      <w:shd w:val="clear" w:color="auto" w:fill="FFFFFF"/>
    </w:rPr>
  </w:style>
  <w:style w:type="character" w:customStyle="1" w:styleId="Bodytext9115pt">
    <w:name w:val="Body text (9) + 11.5 pt"/>
    <w:aliases w:val="Spacing 0 pt91"/>
    <w:basedOn w:val="Bodytext9"/>
    <w:rsid w:val="00474EAD"/>
    <w:rPr>
      <w:rFonts w:ascii="Times New Roman" w:hAnsi="Times New Roman" w:cs="Times New Roman" w:hint="default"/>
      <w:b/>
      <w:bCs/>
      <w:i/>
      <w:iCs/>
      <w:spacing w:val="1"/>
      <w:sz w:val="23"/>
      <w:szCs w:val="23"/>
      <w:shd w:val="clear" w:color="auto" w:fill="FFFFFF"/>
    </w:rPr>
  </w:style>
  <w:style w:type="character" w:customStyle="1" w:styleId="Bodytext8NotItalic2">
    <w:name w:val="Body text (8) + Not Italic2"/>
    <w:aliases w:val="Spacing 0 pt90"/>
    <w:basedOn w:val="Bodytext8"/>
    <w:rsid w:val="00474EAD"/>
    <w:rPr>
      <w:rFonts w:cs="Times New Roman"/>
      <w:spacing w:val="-4"/>
      <w:sz w:val="18"/>
      <w:szCs w:val="18"/>
      <w:shd w:val="clear" w:color="auto" w:fill="FFFFFF"/>
    </w:rPr>
  </w:style>
  <w:style w:type="character" w:customStyle="1" w:styleId="FootnoteNotItalic">
    <w:name w:val="Footnote + Not Italic"/>
    <w:aliases w:val="Spacing 0 pt89"/>
    <w:basedOn w:val="Footnote"/>
    <w:rsid w:val="00474EAD"/>
    <w:rPr>
      <w:rFonts w:ascii="Times New Roman" w:hAnsi="Times New Roman" w:cs="Times New Roman" w:hint="default"/>
      <w:i/>
      <w:iCs/>
      <w:spacing w:val="0"/>
      <w:sz w:val="17"/>
      <w:szCs w:val="17"/>
      <w:shd w:val="clear" w:color="auto" w:fill="FFFFFF"/>
    </w:rPr>
  </w:style>
  <w:style w:type="character" w:customStyle="1" w:styleId="Heading32NotItalic">
    <w:name w:val="Heading #3 (2) + Not Italic"/>
    <w:aliases w:val="Spacing 0 pt88"/>
    <w:basedOn w:val="Heading32"/>
    <w:rsid w:val="00474EAD"/>
    <w:rPr>
      <w:rFonts w:ascii="Times New Roman" w:hAnsi="Times New Roman" w:cs="Times New Roman" w:hint="default"/>
      <w:b/>
      <w:bCs/>
      <w:i/>
      <w:iCs/>
      <w:spacing w:val="-2"/>
      <w:sz w:val="23"/>
      <w:szCs w:val="23"/>
      <w:shd w:val="clear" w:color="auto" w:fill="FFFFFF"/>
    </w:rPr>
  </w:style>
  <w:style w:type="character" w:customStyle="1" w:styleId="Bodytext135pt">
    <w:name w:val="Body text + 13.5 pt"/>
    <w:aliases w:val="Bold22,Spacing 0 pt87"/>
    <w:basedOn w:val="Bodytext"/>
    <w:rsid w:val="00474EAD"/>
    <w:rPr>
      <w:rFonts w:cs="Times New Roman"/>
      <w:spacing w:val="-6"/>
      <w:sz w:val="27"/>
      <w:szCs w:val="27"/>
      <w:shd w:val="clear" w:color="auto" w:fill="FFFFFF"/>
    </w:rPr>
  </w:style>
  <w:style w:type="character" w:customStyle="1" w:styleId="BodytextItalic6">
    <w:name w:val="Body text + Italic6"/>
    <w:aliases w:val="Spacing 0 pt85"/>
    <w:basedOn w:val="Bodytext"/>
    <w:rsid w:val="00474EAD"/>
    <w:rPr>
      <w:rFonts w:cs="Times New Roman"/>
      <w:spacing w:val="-6"/>
      <w:sz w:val="27"/>
      <w:szCs w:val="27"/>
      <w:shd w:val="clear" w:color="auto" w:fill="FFFFFF"/>
    </w:rPr>
  </w:style>
  <w:style w:type="character" w:customStyle="1" w:styleId="Heading3Italic">
    <w:name w:val="Heading #3 + Italic"/>
    <w:aliases w:val="Spacing 0 pt81"/>
    <w:basedOn w:val="Heading30"/>
    <w:rsid w:val="00474EAD"/>
    <w:rPr>
      <w:b/>
      <w:bCs/>
      <w:spacing w:val="-5"/>
      <w:sz w:val="27"/>
      <w:szCs w:val="27"/>
      <w:shd w:val="clear" w:color="auto" w:fill="FFFFFF"/>
    </w:rPr>
  </w:style>
  <w:style w:type="character" w:customStyle="1" w:styleId="Bodytext4115pt1">
    <w:name w:val="Body text (4) + 11.5 pt1"/>
    <w:aliases w:val="Spacing 0 pt80"/>
    <w:basedOn w:val="Bodytext4"/>
    <w:rsid w:val="00474EAD"/>
    <w:rPr>
      <w:rFonts w:cs="Times New Roman"/>
      <w:b/>
      <w:bCs/>
      <w:i/>
      <w:iCs/>
      <w:spacing w:val="-8"/>
      <w:sz w:val="27"/>
      <w:szCs w:val="27"/>
      <w:shd w:val="clear" w:color="auto" w:fill="FFFFFF"/>
    </w:rPr>
  </w:style>
  <w:style w:type="character" w:customStyle="1" w:styleId="Bodytext6155pt">
    <w:name w:val="Body text (6) + 15.5 pt"/>
    <w:aliases w:val="Spacing 0 pt78"/>
    <w:basedOn w:val="Bodytext6"/>
    <w:rsid w:val="00474EAD"/>
    <w:rPr>
      <w:rFonts w:ascii="Consolas" w:hAnsi="Consolas" w:cs="Consolas"/>
      <w:spacing w:val="-12"/>
      <w:sz w:val="19"/>
      <w:szCs w:val="19"/>
      <w:shd w:val="clear" w:color="auto" w:fill="FFFFFF"/>
    </w:rPr>
  </w:style>
  <w:style w:type="character" w:customStyle="1" w:styleId="Bodytext6NotBold4">
    <w:name w:val="Body text (6) + Not Bold4"/>
    <w:aliases w:val="Spacing 0 pt77"/>
    <w:basedOn w:val="Bodytext6"/>
    <w:rsid w:val="00474EAD"/>
    <w:rPr>
      <w:rFonts w:ascii="Consolas" w:hAnsi="Consolas" w:cs="Consolas"/>
      <w:spacing w:val="-12"/>
      <w:sz w:val="19"/>
      <w:szCs w:val="19"/>
      <w:shd w:val="clear" w:color="auto" w:fill="FFFFFF"/>
    </w:rPr>
  </w:style>
  <w:style w:type="character" w:customStyle="1" w:styleId="Bodytext6NotBold3">
    <w:name w:val="Body text (6) + Not Bold3"/>
    <w:aliases w:val="Italic21,Spacing 0 pt76"/>
    <w:basedOn w:val="Bodytext6"/>
    <w:rsid w:val="00474EAD"/>
    <w:rPr>
      <w:rFonts w:ascii="Consolas" w:hAnsi="Consolas" w:cs="Consolas"/>
      <w:spacing w:val="-12"/>
      <w:sz w:val="19"/>
      <w:szCs w:val="19"/>
      <w:shd w:val="clear" w:color="auto" w:fill="FFFFFF"/>
    </w:rPr>
  </w:style>
  <w:style w:type="character" w:customStyle="1" w:styleId="BodytextItalic5">
    <w:name w:val="Body text + Italic5"/>
    <w:aliases w:val="Spacing 0 pt75"/>
    <w:basedOn w:val="Bodytext"/>
    <w:rsid w:val="00474EAD"/>
    <w:rPr>
      <w:rFonts w:cs="Times New Roman"/>
      <w:spacing w:val="-6"/>
      <w:sz w:val="27"/>
      <w:szCs w:val="27"/>
      <w:shd w:val="clear" w:color="auto" w:fill="FFFFFF"/>
    </w:rPr>
  </w:style>
  <w:style w:type="character" w:customStyle="1" w:styleId="BodytextCordiaUPC1">
    <w:name w:val="Body text + CordiaUPC1"/>
    <w:aliases w:val="14 pt,Bold20,Spacing 0 pt72"/>
    <w:basedOn w:val="Bodytext"/>
    <w:rsid w:val="00474EAD"/>
    <w:rPr>
      <w:rFonts w:cs="Times New Roman"/>
      <w:spacing w:val="-6"/>
      <w:sz w:val="27"/>
      <w:szCs w:val="27"/>
      <w:shd w:val="clear" w:color="auto" w:fill="FFFFFF"/>
    </w:rPr>
  </w:style>
  <w:style w:type="character" w:customStyle="1" w:styleId="Bodytext11NotItalic">
    <w:name w:val="Body text (11) + Not Italic"/>
    <w:aliases w:val="Spacing 0 pt70,Body text (2) + 13.5 pt"/>
    <w:basedOn w:val="Bodytext11"/>
    <w:rsid w:val="00474EAD"/>
    <w:rPr>
      <w:rFonts w:ascii="Times New Roman" w:hAnsi="Times New Roman" w:cs="Times New Roman"/>
      <w:i/>
      <w:iCs/>
      <w:spacing w:val="-2"/>
      <w:sz w:val="23"/>
      <w:szCs w:val="23"/>
      <w:shd w:val="clear" w:color="auto" w:fill="FFFFFF"/>
    </w:rPr>
  </w:style>
  <w:style w:type="character" w:customStyle="1" w:styleId="Bodytext12115pt">
    <w:name w:val="Body text (12) + 11.5 pt"/>
    <w:aliases w:val="Bold19,Spacing 0 pt69"/>
    <w:basedOn w:val="Bodytext12"/>
    <w:rsid w:val="00474EAD"/>
    <w:rPr>
      <w:rFonts w:ascii="Times New Roman" w:hAnsi="Times New Roman" w:cs="Times New Roman"/>
      <w:b/>
      <w:bCs/>
      <w:spacing w:val="1"/>
      <w:sz w:val="23"/>
      <w:szCs w:val="23"/>
      <w:shd w:val="clear" w:color="auto" w:fill="FFFFFF"/>
    </w:rPr>
  </w:style>
  <w:style w:type="character" w:customStyle="1" w:styleId="Bodytext15NotItalic">
    <w:name w:val="Body text (15) + Not Italic"/>
    <w:aliases w:val="Spacing 0 pt68"/>
    <w:basedOn w:val="Bodytext15"/>
    <w:rsid w:val="00474EAD"/>
    <w:rPr>
      <w:rFonts w:ascii="Times New Roman" w:hAnsi="Times New Roman" w:cs="Times New Roman" w:hint="default"/>
      <w:b/>
      <w:bCs/>
      <w:i/>
      <w:iCs/>
      <w:spacing w:val="-2"/>
      <w:w w:val="120"/>
      <w:sz w:val="33"/>
      <w:szCs w:val="33"/>
      <w:shd w:val="clear" w:color="auto" w:fill="FFFFFF"/>
    </w:rPr>
  </w:style>
  <w:style w:type="character" w:customStyle="1" w:styleId="Bodytext83">
    <w:name w:val="Body text (8)3"/>
    <w:basedOn w:val="Bodytext8"/>
    <w:rsid w:val="00474EAD"/>
    <w:rPr>
      <w:rFonts w:cs="Times New Roman"/>
      <w:spacing w:val="-4"/>
      <w:sz w:val="18"/>
      <w:szCs w:val="18"/>
      <w:shd w:val="clear" w:color="auto" w:fill="FFFFFF"/>
    </w:rPr>
  </w:style>
  <w:style w:type="character" w:customStyle="1" w:styleId="HeaderorfooterSpacing0pt3">
    <w:name w:val="Header or footer + Spacing 0 pt3"/>
    <w:basedOn w:val="Headerorfooter"/>
    <w:rsid w:val="00474EAD"/>
    <w:rPr>
      <w:rFonts w:ascii="Times New Roman" w:hAnsi="Times New Roman" w:cs="Times New Roman" w:hint="default"/>
      <w:i/>
      <w:iCs/>
      <w:spacing w:val="-3"/>
      <w:sz w:val="23"/>
      <w:szCs w:val="23"/>
      <w:u w:val="single"/>
      <w:shd w:val="clear" w:color="auto" w:fill="FFFFFF"/>
    </w:rPr>
  </w:style>
  <w:style w:type="character" w:customStyle="1" w:styleId="Bodytext12Spacing0pt">
    <w:name w:val="Body text (12) + Spacing 0 pt"/>
    <w:basedOn w:val="Bodytext12"/>
    <w:rsid w:val="00474EAD"/>
    <w:rPr>
      <w:rFonts w:ascii="Times New Roman" w:hAnsi="Times New Roman" w:cs="Times New Roman"/>
      <w:b/>
      <w:bCs/>
      <w:spacing w:val="-3"/>
      <w:sz w:val="25"/>
      <w:szCs w:val="25"/>
      <w:shd w:val="clear" w:color="auto" w:fill="FFFFFF"/>
    </w:rPr>
  </w:style>
  <w:style w:type="character" w:customStyle="1" w:styleId="Headerorfooter2Spacing0pt">
    <w:name w:val="Header or footer (2) + Spacing 0 pt"/>
    <w:basedOn w:val="Headerorfooter2"/>
    <w:rsid w:val="00474EAD"/>
    <w:rPr>
      <w:rFonts w:cs="Times New Roman"/>
      <w:b/>
      <w:bCs/>
      <w:noProof/>
      <w:spacing w:val="5"/>
      <w:sz w:val="27"/>
      <w:szCs w:val="27"/>
      <w:shd w:val="clear" w:color="auto" w:fill="FFFFFF"/>
    </w:rPr>
  </w:style>
  <w:style w:type="character" w:customStyle="1" w:styleId="Bodytext82">
    <w:name w:val="Body text (8)2"/>
    <w:basedOn w:val="Bodytext8"/>
    <w:rsid w:val="00474EAD"/>
    <w:rPr>
      <w:rFonts w:cs="Times New Roman"/>
      <w:spacing w:val="-4"/>
      <w:sz w:val="18"/>
      <w:szCs w:val="18"/>
      <w:shd w:val="clear" w:color="auto" w:fill="FFFFFF"/>
    </w:rPr>
  </w:style>
  <w:style w:type="character" w:customStyle="1" w:styleId="TablecaptionSpacing0pt1">
    <w:name w:val="Table caption + Spacing 0 pt1"/>
    <w:basedOn w:val="Tablecaption"/>
    <w:rsid w:val="00474EAD"/>
    <w:rPr>
      <w:rFonts w:ascii="Times New Roman" w:hAnsi="Times New Roman" w:cs="Times New Roman" w:hint="default"/>
      <w:spacing w:val="-2"/>
      <w:sz w:val="23"/>
      <w:szCs w:val="23"/>
      <w:u w:val="single"/>
      <w:shd w:val="clear" w:color="auto" w:fill="FFFFFF"/>
    </w:rPr>
  </w:style>
  <w:style w:type="character" w:customStyle="1" w:styleId="FootnoteSpacing0pt1">
    <w:name w:val="Footnote + Spacing 0 pt1"/>
    <w:basedOn w:val="Footnote"/>
    <w:rsid w:val="00474EAD"/>
    <w:rPr>
      <w:rFonts w:ascii="Times New Roman" w:hAnsi="Times New Roman" w:cs="Times New Roman" w:hint="default"/>
      <w:i/>
      <w:iCs/>
      <w:spacing w:val="-4"/>
      <w:sz w:val="17"/>
      <w:szCs w:val="17"/>
      <w:shd w:val="clear" w:color="auto" w:fill="FFFFFF"/>
    </w:rPr>
  </w:style>
  <w:style w:type="character" w:customStyle="1" w:styleId="Headerorfooter2Spacing0pt1">
    <w:name w:val="Header or footer (2) + Spacing 0 pt1"/>
    <w:basedOn w:val="Headerorfooter2"/>
    <w:rsid w:val="00474EAD"/>
    <w:rPr>
      <w:rFonts w:cs="Times New Roman"/>
      <w:b/>
      <w:bCs/>
      <w:noProof/>
      <w:spacing w:val="5"/>
      <w:sz w:val="27"/>
      <w:szCs w:val="27"/>
      <w:shd w:val="clear" w:color="auto" w:fill="FFFFFF"/>
    </w:rPr>
  </w:style>
  <w:style w:type="character" w:customStyle="1" w:styleId="Tablecaption2Spacing0pt">
    <w:name w:val="Table caption (2) + Spacing 0 pt"/>
    <w:basedOn w:val="Tablecaption2"/>
    <w:rsid w:val="00474EAD"/>
    <w:rPr>
      <w:rFonts w:cs="Times New Roman"/>
      <w:i/>
      <w:iCs/>
      <w:spacing w:val="-4"/>
      <w:sz w:val="25"/>
      <w:szCs w:val="25"/>
      <w:shd w:val="clear" w:color="auto" w:fill="FFFFFF"/>
    </w:rPr>
  </w:style>
  <w:style w:type="character" w:customStyle="1" w:styleId="Tablecaption2Spacing0pt1">
    <w:name w:val="Table caption (2) + Spacing 0 pt1"/>
    <w:basedOn w:val="Tablecaption2"/>
    <w:rsid w:val="00474EAD"/>
    <w:rPr>
      <w:rFonts w:cs="Times New Roman"/>
      <w:i/>
      <w:iCs/>
      <w:spacing w:val="-4"/>
      <w:sz w:val="25"/>
      <w:szCs w:val="25"/>
      <w:shd w:val="clear" w:color="auto" w:fill="FFFFFF"/>
    </w:rPr>
  </w:style>
  <w:style w:type="character" w:customStyle="1" w:styleId="HeaderorfooterSpacing0pt2">
    <w:name w:val="Header or footer + Spacing 0 pt2"/>
    <w:basedOn w:val="Headerorfooter"/>
    <w:rsid w:val="00474EAD"/>
    <w:rPr>
      <w:rFonts w:ascii="Times New Roman" w:hAnsi="Times New Roman" w:cs="Times New Roman" w:hint="default"/>
      <w:i/>
      <w:iCs/>
      <w:spacing w:val="1"/>
      <w:sz w:val="23"/>
      <w:szCs w:val="23"/>
      <w:shd w:val="clear" w:color="auto" w:fill="FFFFFF"/>
    </w:rPr>
  </w:style>
  <w:style w:type="character" w:customStyle="1" w:styleId="Bodytext885pt">
    <w:name w:val="Body text (8) + 8.5 pt"/>
    <w:basedOn w:val="Bodytext8"/>
    <w:rsid w:val="00474EAD"/>
    <w:rPr>
      <w:rFonts w:cs="Times New Roman"/>
      <w:spacing w:val="-4"/>
      <w:sz w:val="18"/>
      <w:szCs w:val="18"/>
      <w:shd w:val="clear" w:color="auto" w:fill="FFFFFF"/>
    </w:rPr>
  </w:style>
  <w:style w:type="character" w:customStyle="1" w:styleId="Bodytext15Spacing0pt">
    <w:name w:val="Body text (15) + Spacing 0 pt"/>
    <w:basedOn w:val="Bodytext15"/>
    <w:rsid w:val="00474EAD"/>
    <w:rPr>
      <w:rFonts w:ascii="Times New Roman" w:hAnsi="Times New Roman" w:cs="Times New Roman" w:hint="default"/>
      <w:b/>
      <w:bCs/>
      <w:i/>
      <w:iCs/>
      <w:spacing w:val="-7"/>
      <w:w w:val="120"/>
      <w:sz w:val="33"/>
      <w:szCs w:val="33"/>
      <w:shd w:val="clear" w:color="auto" w:fill="FFFFFF"/>
    </w:rPr>
  </w:style>
  <w:style w:type="character" w:customStyle="1" w:styleId="Headerorfooter23">
    <w:name w:val="Header or footer (2)3"/>
    <w:basedOn w:val="Headerorfooter2"/>
    <w:rsid w:val="00474EAD"/>
    <w:rPr>
      <w:rFonts w:cs="Times New Roman"/>
      <w:b/>
      <w:bCs/>
      <w:noProof/>
      <w:spacing w:val="5"/>
      <w:sz w:val="27"/>
      <w:szCs w:val="27"/>
      <w:shd w:val="clear" w:color="auto" w:fill="FFFFFF"/>
    </w:rPr>
  </w:style>
  <w:style w:type="character" w:customStyle="1" w:styleId="Tableofcontents2Spacing0pt">
    <w:name w:val="Table of contents (2) + Spacing 0 pt"/>
    <w:basedOn w:val="TOC2Char"/>
    <w:rsid w:val="00474EAD"/>
    <w:rPr>
      <w:b/>
      <w:bCs/>
      <w:spacing w:val="1"/>
      <w:sz w:val="19"/>
      <w:szCs w:val="19"/>
      <w:shd w:val="clear" w:color="auto" w:fill="FFFFFF"/>
    </w:rPr>
  </w:style>
  <w:style w:type="character" w:customStyle="1" w:styleId="Tableofcontents10pt">
    <w:name w:val="Table of contents + 10 pt"/>
    <w:basedOn w:val="TOC3Char"/>
    <w:rsid w:val="00474EAD"/>
    <w:rPr>
      <w:sz w:val="20"/>
      <w:szCs w:val="20"/>
      <w:shd w:val="clear" w:color="auto" w:fill="FFFFFF"/>
    </w:rPr>
  </w:style>
  <w:style w:type="character" w:customStyle="1" w:styleId="Headerorfooter3Spacing0pt">
    <w:name w:val="Header or footer (3) + Spacing 0 pt"/>
    <w:basedOn w:val="Headerorfooter3"/>
    <w:rsid w:val="00474EAD"/>
    <w:rPr>
      <w:rFonts w:ascii="Times New Roman" w:hAnsi="Times New Roman" w:cs="Times New Roman"/>
      <w:b/>
      <w:bCs/>
      <w:i/>
      <w:iCs/>
      <w:noProof/>
      <w:spacing w:val="0"/>
      <w:sz w:val="22"/>
      <w:szCs w:val="22"/>
      <w:shd w:val="clear" w:color="auto" w:fill="FFFFFF"/>
    </w:rPr>
  </w:style>
  <w:style w:type="character" w:customStyle="1" w:styleId="HeaderorfooterSpacing0pt1">
    <w:name w:val="Header or footer + Spacing 0 pt1"/>
    <w:basedOn w:val="Headerorfooter"/>
    <w:rsid w:val="00474EAD"/>
    <w:rPr>
      <w:rFonts w:ascii="Times New Roman" w:hAnsi="Times New Roman" w:cs="Times New Roman" w:hint="default"/>
      <w:i/>
      <w:iCs/>
      <w:spacing w:val="1"/>
      <w:sz w:val="23"/>
      <w:szCs w:val="23"/>
      <w:u w:val="single"/>
      <w:shd w:val="clear" w:color="auto" w:fill="FFFFFF"/>
    </w:rPr>
  </w:style>
  <w:style w:type="character" w:customStyle="1" w:styleId="Bodytext6Spacing0pt1">
    <w:name w:val="Body text (6) + Spacing 0 pt1"/>
    <w:basedOn w:val="Bodytext6"/>
    <w:rsid w:val="00474EAD"/>
    <w:rPr>
      <w:rFonts w:ascii="Consolas" w:hAnsi="Consolas" w:cs="Consolas"/>
      <w:spacing w:val="-12"/>
      <w:sz w:val="19"/>
      <w:szCs w:val="19"/>
      <w:shd w:val="clear" w:color="auto" w:fill="FFFFFF"/>
    </w:rPr>
  </w:style>
  <w:style w:type="character" w:customStyle="1" w:styleId="Headerorfooter22">
    <w:name w:val="Header or footer (2)2"/>
    <w:basedOn w:val="Headerorfooter2"/>
    <w:rsid w:val="00474EAD"/>
    <w:rPr>
      <w:rFonts w:cs="Times New Roman"/>
      <w:b/>
      <w:bCs/>
      <w:noProof/>
      <w:spacing w:val="5"/>
      <w:sz w:val="27"/>
      <w:szCs w:val="27"/>
      <w:shd w:val="clear" w:color="auto" w:fill="FFFFFF"/>
    </w:rPr>
  </w:style>
  <w:style w:type="character" w:customStyle="1" w:styleId="Bodytext6115pt">
    <w:name w:val="Body text (6) + 11.5 pt"/>
    <w:basedOn w:val="Bodytext6"/>
    <w:rsid w:val="00474EAD"/>
    <w:rPr>
      <w:rFonts w:ascii="Times New Roman" w:hAnsi="Times New Roman" w:cs="Times New Roman" w:hint="default"/>
      <w:b/>
      <w:bCs/>
      <w:spacing w:val="5"/>
      <w:sz w:val="23"/>
      <w:szCs w:val="23"/>
      <w:shd w:val="clear" w:color="auto" w:fill="FFFFFF"/>
    </w:rPr>
  </w:style>
  <w:style w:type="character" w:customStyle="1" w:styleId="Bodytext9Bold">
    <w:name w:val="Body text (9) + Bold"/>
    <w:basedOn w:val="Bodytext9"/>
    <w:rsid w:val="00474EAD"/>
    <w:rPr>
      <w:rFonts w:ascii="Times New Roman" w:hAnsi="Times New Roman" w:cs="Times New Roman" w:hint="default"/>
      <w:b/>
      <w:bCs/>
      <w:i/>
      <w:iCs/>
      <w:spacing w:val="5"/>
      <w:sz w:val="25"/>
      <w:szCs w:val="25"/>
      <w:shd w:val="clear" w:color="auto" w:fill="FFFFFF"/>
    </w:rPr>
  </w:style>
  <w:style w:type="character" w:customStyle="1" w:styleId="Bodytext6115pt1">
    <w:name w:val="Body text (6) + 11.5 pt1"/>
    <w:basedOn w:val="Bodytext6"/>
    <w:rsid w:val="00474EAD"/>
    <w:rPr>
      <w:rFonts w:ascii="Times New Roman" w:hAnsi="Times New Roman" w:cs="Times New Roman" w:hint="default"/>
      <w:b/>
      <w:bCs/>
      <w:spacing w:val="5"/>
      <w:sz w:val="23"/>
      <w:szCs w:val="23"/>
      <w:u w:val="single"/>
      <w:shd w:val="clear" w:color="auto" w:fill="FFFFFF"/>
    </w:rPr>
  </w:style>
  <w:style w:type="character" w:customStyle="1" w:styleId="Tablecaption5Spacing0pt">
    <w:name w:val="Table caption (5) + Spacing 0 pt"/>
    <w:basedOn w:val="Tablecaption5"/>
    <w:rsid w:val="00474EAD"/>
    <w:rPr>
      <w:rFonts w:ascii="Times New Roman" w:hAnsi="Times New Roman" w:cs="Times New Roman" w:hint="default"/>
      <w:noProof/>
      <w:spacing w:val="0"/>
      <w:sz w:val="15"/>
      <w:szCs w:val="15"/>
      <w:shd w:val="clear" w:color="auto" w:fill="FFFFFF"/>
    </w:rPr>
  </w:style>
  <w:style w:type="character" w:customStyle="1" w:styleId="Headerorfooter24">
    <w:name w:val="Header or footer2"/>
    <w:basedOn w:val="Headerorfooter"/>
    <w:rsid w:val="00474EAD"/>
    <w:rPr>
      <w:rFonts w:ascii="Times New Roman" w:hAnsi="Times New Roman" w:cs="Times New Roman" w:hint="default"/>
      <w:b/>
      <w:bCs/>
      <w:i/>
      <w:iCs/>
      <w:strike/>
      <w:spacing w:val="4"/>
      <w:sz w:val="22"/>
      <w:szCs w:val="22"/>
      <w:shd w:val="clear" w:color="auto" w:fill="FFFFFF"/>
    </w:rPr>
  </w:style>
  <w:style w:type="character" w:customStyle="1" w:styleId="Bodytext7Spacing-1pt">
    <w:name w:val="Body text (7) + Spacing -1 pt"/>
    <w:basedOn w:val="Bodytext7"/>
    <w:rsid w:val="00474EAD"/>
    <w:rPr>
      <w:rFonts w:ascii="Times New Roman" w:hAnsi="Times New Roman" w:cs="Times New Roman" w:hint="default"/>
      <w:b/>
      <w:bCs/>
      <w:i/>
      <w:iCs/>
      <w:spacing w:val="-36"/>
      <w:sz w:val="22"/>
      <w:szCs w:val="20"/>
      <w:shd w:val="clear" w:color="auto" w:fill="FFFFFF"/>
    </w:rPr>
  </w:style>
  <w:style w:type="character" w:customStyle="1" w:styleId="Heading32Spacing0pt">
    <w:name w:val="Heading #3 (2) + Spacing 0 pt"/>
    <w:basedOn w:val="Heading32"/>
    <w:rsid w:val="00474EAD"/>
    <w:rPr>
      <w:rFonts w:ascii="Times New Roman" w:hAnsi="Times New Roman" w:cs="Times New Roman" w:hint="default"/>
      <w:b/>
      <w:bCs/>
      <w:spacing w:val="6"/>
      <w:sz w:val="22"/>
      <w:szCs w:val="22"/>
      <w:shd w:val="clear" w:color="auto" w:fill="FFFFFF"/>
    </w:rPr>
  </w:style>
  <w:style w:type="character" w:customStyle="1" w:styleId="Tableofcontents3Spacing0pt">
    <w:name w:val="Table of contents (3) + Spacing 0 pt"/>
    <w:basedOn w:val="Tableofcontents3"/>
    <w:rsid w:val="00474EAD"/>
    <w:rPr>
      <w:rFonts w:ascii="Times New Roman" w:hAnsi="Times New Roman" w:cs="Times New Roman" w:hint="default"/>
      <w:spacing w:val="6"/>
      <w:sz w:val="22"/>
      <w:szCs w:val="22"/>
      <w:shd w:val="clear" w:color="auto" w:fill="FFFFFF"/>
    </w:rPr>
  </w:style>
  <w:style w:type="character" w:customStyle="1" w:styleId="Bodytext785pt">
    <w:name w:val="Body text (7) + 8.5 pt"/>
    <w:basedOn w:val="Bodytext7"/>
    <w:rsid w:val="00474EAD"/>
    <w:rPr>
      <w:rFonts w:ascii="Times New Roman" w:hAnsi="Times New Roman" w:cs="Times New Roman" w:hint="default"/>
      <w:b/>
      <w:bCs/>
      <w:i/>
      <w:iCs/>
      <w:spacing w:val="3"/>
      <w:sz w:val="17"/>
      <w:szCs w:val="17"/>
      <w:shd w:val="clear" w:color="auto" w:fill="FFFFFF"/>
    </w:rPr>
  </w:style>
  <w:style w:type="character" w:customStyle="1" w:styleId="Bodytext13Spacing0pt">
    <w:name w:val="Body text (13) + Spacing 0 pt"/>
    <w:basedOn w:val="Bodytext13"/>
    <w:rsid w:val="00474EAD"/>
    <w:rPr>
      <w:rFonts w:ascii="Times New Roman" w:hAnsi="Times New Roman" w:cs="Times New Roman" w:hint="default"/>
      <w:b/>
      <w:bCs/>
      <w:i/>
      <w:iCs/>
      <w:spacing w:val="5"/>
      <w:sz w:val="22"/>
      <w:szCs w:val="22"/>
      <w:shd w:val="clear" w:color="auto" w:fill="FFFFFF"/>
    </w:rPr>
  </w:style>
  <w:style w:type="character" w:customStyle="1" w:styleId="Bodytext13Spacing2pt">
    <w:name w:val="Body text (13) + Spacing 2 pt"/>
    <w:basedOn w:val="Bodytext13"/>
    <w:rsid w:val="00474EAD"/>
    <w:rPr>
      <w:rFonts w:ascii="Times New Roman" w:hAnsi="Times New Roman" w:cs="Times New Roman" w:hint="default"/>
      <w:b/>
      <w:bCs/>
      <w:i/>
      <w:iCs/>
      <w:spacing w:val="42"/>
      <w:sz w:val="22"/>
      <w:szCs w:val="22"/>
      <w:shd w:val="clear" w:color="auto" w:fill="FFFFFF"/>
    </w:rPr>
  </w:style>
  <w:style w:type="character" w:customStyle="1" w:styleId="Bodytext2Spacing0pt1">
    <w:name w:val="Body text (2) + Spacing 0 pt1"/>
    <w:basedOn w:val="Bodytext2"/>
    <w:rsid w:val="00474EAD"/>
    <w:rPr>
      <w:rFonts w:ascii="Times New Roman" w:hAnsi="Times New Roman" w:cs="Times New Roman" w:hint="default"/>
      <w:b/>
      <w:bCs/>
      <w:spacing w:val="4"/>
      <w:sz w:val="22"/>
      <w:szCs w:val="22"/>
      <w:shd w:val="clear" w:color="auto" w:fill="FFFFFF"/>
    </w:rPr>
  </w:style>
  <w:style w:type="character" w:customStyle="1" w:styleId="apple-converted-space">
    <w:name w:val="apple-converted-space"/>
    <w:basedOn w:val="DefaultParagraphFont"/>
    <w:rsid w:val="00AA10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72521">
      <w:bodyDiv w:val="1"/>
      <w:marLeft w:val="0"/>
      <w:marRight w:val="0"/>
      <w:marTop w:val="0"/>
      <w:marBottom w:val="0"/>
      <w:divBdr>
        <w:top w:val="none" w:sz="0" w:space="0" w:color="auto"/>
        <w:left w:val="none" w:sz="0" w:space="0" w:color="auto"/>
        <w:bottom w:val="none" w:sz="0" w:space="0" w:color="auto"/>
        <w:right w:val="none" w:sz="0" w:space="0" w:color="auto"/>
      </w:divBdr>
    </w:div>
    <w:div w:id="285355346">
      <w:bodyDiv w:val="1"/>
      <w:marLeft w:val="0"/>
      <w:marRight w:val="0"/>
      <w:marTop w:val="0"/>
      <w:marBottom w:val="0"/>
      <w:divBdr>
        <w:top w:val="none" w:sz="0" w:space="0" w:color="auto"/>
        <w:left w:val="none" w:sz="0" w:space="0" w:color="auto"/>
        <w:bottom w:val="none" w:sz="0" w:space="0" w:color="auto"/>
        <w:right w:val="none" w:sz="0" w:space="0" w:color="auto"/>
      </w:divBdr>
    </w:div>
    <w:div w:id="566301065">
      <w:bodyDiv w:val="1"/>
      <w:marLeft w:val="0"/>
      <w:marRight w:val="0"/>
      <w:marTop w:val="0"/>
      <w:marBottom w:val="0"/>
      <w:divBdr>
        <w:top w:val="none" w:sz="0" w:space="0" w:color="auto"/>
        <w:left w:val="none" w:sz="0" w:space="0" w:color="auto"/>
        <w:bottom w:val="none" w:sz="0" w:space="0" w:color="auto"/>
        <w:right w:val="none" w:sz="0" w:space="0" w:color="auto"/>
      </w:divBdr>
    </w:div>
    <w:div w:id="682442748">
      <w:bodyDiv w:val="1"/>
      <w:marLeft w:val="0"/>
      <w:marRight w:val="0"/>
      <w:marTop w:val="0"/>
      <w:marBottom w:val="0"/>
      <w:divBdr>
        <w:top w:val="none" w:sz="0" w:space="0" w:color="auto"/>
        <w:left w:val="none" w:sz="0" w:space="0" w:color="auto"/>
        <w:bottom w:val="none" w:sz="0" w:space="0" w:color="auto"/>
        <w:right w:val="none" w:sz="0" w:space="0" w:color="auto"/>
      </w:divBdr>
    </w:div>
    <w:div w:id="732659322">
      <w:bodyDiv w:val="1"/>
      <w:marLeft w:val="0"/>
      <w:marRight w:val="0"/>
      <w:marTop w:val="0"/>
      <w:marBottom w:val="0"/>
      <w:divBdr>
        <w:top w:val="none" w:sz="0" w:space="0" w:color="auto"/>
        <w:left w:val="none" w:sz="0" w:space="0" w:color="auto"/>
        <w:bottom w:val="none" w:sz="0" w:space="0" w:color="auto"/>
        <w:right w:val="none" w:sz="0" w:space="0" w:color="auto"/>
      </w:divBdr>
    </w:div>
    <w:div w:id="819272443">
      <w:bodyDiv w:val="1"/>
      <w:marLeft w:val="0"/>
      <w:marRight w:val="0"/>
      <w:marTop w:val="0"/>
      <w:marBottom w:val="0"/>
      <w:divBdr>
        <w:top w:val="none" w:sz="0" w:space="0" w:color="auto"/>
        <w:left w:val="none" w:sz="0" w:space="0" w:color="auto"/>
        <w:bottom w:val="none" w:sz="0" w:space="0" w:color="auto"/>
        <w:right w:val="none" w:sz="0" w:space="0" w:color="auto"/>
      </w:divBdr>
    </w:div>
    <w:div w:id="845480690">
      <w:bodyDiv w:val="1"/>
      <w:marLeft w:val="0"/>
      <w:marRight w:val="0"/>
      <w:marTop w:val="0"/>
      <w:marBottom w:val="0"/>
      <w:divBdr>
        <w:top w:val="none" w:sz="0" w:space="0" w:color="auto"/>
        <w:left w:val="none" w:sz="0" w:space="0" w:color="auto"/>
        <w:bottom w:val="none" w:sz="0" w:space="0" w:color="auto"/>
        <w:right w:val="none" w:sz="0" w:space="0" w:color="auto"/>
      </w:divBdr>
    </w:div>
    <w:div w:id="848451999">
      <w:bodyDiv w:val="1"/>
      <w:marLeft w:val="0"/>
      <w:marRight w:val="0"/>
      <w:marTop w:val="0"/>
      <w:marBottom w:val="0"/>
      <w:divBdr>
        <w:top w:val="none" w:sz="0" w:space="0" w:color="auto"/>
        <w:left w:val="none" w:sz="0" w:space="0" w:color="auto"/>
        <w:bottom w:val="none" w:sz="0" w:space="0" w:color="auto"/>
        <w:right w:val="none" w:sz="0" w:space="0" w:color="auto"/>
      </w:divBdr>
    </w:div>
    <w:div w:id="860824487">
      <w:bodyDiv w:val="1"/>
      <w:marLeft w:val="0"/>
      <w:marRight w:val="0"/>
      <w:marTop w:val="0"/>
      <w:marBottom w:val="0"/>
      <w:divBdr>
        <w:top w:val="none" w:sz="0" w:space="0" w:color="auto"/>
        <w:left w:val="none" w:sz="0" w:space="0" w:color="auto"/>
        <w:bottom w:val="none" w:sz="0" w:space="0" w:color="auto"/>
        <w:right w:val="none" w:sz="0" w:space="0" w:color="auto"/>
      </w:divBdr>
    </w:div>
    <w:div w:id="896403404">
      <w:bodyDiv w:val="1"/>
      <w:marLeft w:val="0"/>
      <w:marRight w:val="0"/>
      <w:marTop w:val="0"/>
      <w:marBottom w:val="0"/>
      <w:divBdr>
        <w:top w:val="none" w:sz="0" w:space="0" w:color="auto"/>
        <w:left w:val="none" w:sz="0" w:space="0" w:color="auto"/>
        <w:bottom w:val="none" w:sz="0" w:space="0" w:color="auto"/>
        <w:right w:val="none" w:sz="0" w:space="0" w:color="auto"/>
      </w:divBdr>
    </w:div>
    <w:div w:id="992026815">
      <w:bodyDiv w:val="1"/>
      <w:marLeft w:val="0"/>
      <w:marRight w:val="0"/>
      <w:marTop w:val="0"/>
      <w:marBottom w:val="0"/>
      <w:divBdr>
        <w:top w:val="none" w:sz="0" w:space="0" w:color="auto"/>
        <w:left w:val="none" w:sz="0" w:space="0" w:color="auto"/>
        <w:bottom w:val="none" w:sz="0" w:space="0" w:color="auto"/>
        <w:right w:val="none" w:sz="0" w:space="0" w:color="auto"/>
      </w:divBdr>
    </w:div>
    <w:div w:id="1106734041">
      <w:bodyDiv w:val="1"/>
      <w:marLeft w:val="0"/>
      <w:marRight w:val="0"/>
      <w:marTop w:val="0"/>
      <w:marBottom w:val="0"/>
      <w:divBdr>
        <w:top w:val="none" w:sz="0" w:space="0" w:color="auto"/>
        <w:left w:val="none" w:sz="0" w:space="0" w:color="auto"/>
        <w:bottom w:val="none" w:sz="0" w:space="0" w:color="auto"/>
        <w:right w:val="none" w:sz="0" w:space="0" w:color="auto"/>
      </w:divBdr>
    </w:div>
    <w:div w:id="1113748496">
      <w:bodyDiv w:val="1"/>
      <w:marLeft w:val="0"/>
      <w:marRight w:val="0"/>
      <w:marTop w:val="0"/>
      <w:marBottom w:val="0"/>
      <w:divBdr>
        <w:top w:val="none" w:sz="0" w:space="0" w:color="auto"/>
        <w:left w:val="none" w:sz="0" w:space="0" w:color="auto"/>
        <w:bottom w:val="none" w:sz="0" w:space="0" w:color="auto"/>
        <w:right w:val="none" w:sz="0" w:space="0" w:color="auto"/>
      </w:divBdr>
    </w:div>
    <w:div w:id="1115254384">
      <w:bodyDiv w:val="1"/>
      <w:marLeft w:val="0"/>
      <w:marRight w:val="0"/>
      <w:marTop w:val="0"/>
      <w:marBottom w:val="0"/>
      <w:divBdr>
        <w:top w:val="none" w:sz="0" w:space="0" w:color="auto"/>
        <w:left w:val="none" w:sz="0" w:space="0" w:color="auto"/>
        <w:bottom w:val="none" w:sz="0" w:space="0" w:color="auto"/>
        <w:right w:val="none" w:sz="0" w:space="0" w:color="auto"/>
      </w:divBdr>
    </w:div>
    <w:div w:id="1155493093">
      <w:bodyDiv w:val="1"/>
      <w:marLeft w:val="0"/>
      <w:marRight w:val="0"/>
      <w:marTop w:val="0"/>
      <w:marBottom w:val="0"/>
      <w:divBdr>
        <w:top w:val="none" w:sz="0" w:space="0" w:color="auto"/>
        <w:left w:val="none" w:sz="0" w:space="0" w:color="auto"/>
        <w:bottom w:val="none" w:sz="0" w:space="0" w:color="auto"/>
        <w:right w:val="none" w:sz="0" w:space="0" w:color="auto"/>
      </w:divBdr>
    </w:div>
    <w:div w:id="1169054911">
      <w:bodyDiv w:val="1"/>
      <w:marLeft w:val="0"/>
      <w:marRight w:val="0"/>
      <w:marTop w:val="0"/>
      <w:marBottom w:val="0"/>
      <w:divBdr>
        <w:top w:val="none" w:sz="0" w:space="0" w:color="auto"/>
        <w:left w:val="none" w:sz="0" w:space="0" w:color="auto"/>
        <w:bottom w:val="none" w:sz="0" w:space="0" w:color="auto"/>
        <w:right w:val="none" w:sz="0" w:space="0" w:color="auto"/>
      </w:divBdr>
    </w:div>
    <w:div w:id="1182206043">
      <w:bodyDiv w:val="1"/>
      <w:marLeft w:val="0"/>
      <w:marRight w:val="0"/>
      <w:marTop w:val="0"/>
      <w:marBottom w:val="0"/>
      <w:divBdr>
        <w:top w:val="none" w:sz="0" w:space="0" w:color="auto"/>
        <w:left w:val="none" w:sz="0" w:space="0" w:color="auto"/>
        <w:bottom w:val="none" w:sz="0" w:space="0" w:color="auto"/>
        <w:right w:val="none" w:sz="0" w:space="0" w:color="auto"/>
      </w:divBdr>
    </w:div>
    <w:div w:id="1261983512">
      <w:bodyDiv w:val="1"/>
      <w:marLeft w:val="0"/>
      <w:marRight w:val="0"/>
      <w:marTop w:val="0"/>
      <w:marBottom w:val="0"/>
      <w:divBdr>
        <w:top w:val="none" w:sz="0" w:space="0" w:color="auto"/>
        <w:left w:val="none" w:sz="0" w:space="0" w:color="auto"/>
        <w:bottom w:val="none" w:sz="0" w:space="0" w:color="auto"/>
        <w:right w:val="none" w:sz="0" w:space="0" w:color="auto"/>
      </w:divBdr>
    </w:div>
    <w:div w:id="1462571547">
      <w:bodyDiv w:val="1"/>
      <w:marLeft w:val="0"/>
      <w:marRight w:val="0"/>
      <w:marTop w:val="0"/>
      <w:marBottom w:val="0"/>
      <w:divBdr>
        <w:top w:val="none" w:sz="0" w:space="0" w:color="auto"/>
        <w:left w:val="none" w:sz="0" w:space="0" w:color="auto"/>
        <w:bottom w:val="none" w:sz="0" w:space="0" w:color="auto"/>
        <w:right w:val="none" w:sz="0" w:space="0" w:color="auto"/>
      </w:divBdr>
    </w:div>
    <w:div w:id="1497840039">
      <w:bodyDiv w:val="1"/>
      <w:marLeft w:val="0"/>
      <w:marRight w:val="0"/>
      <w:marTop w:val="0"/>
      <w:marBottom w:val="0"/>
      <w:divBdr>
        <w:top w:val="none" w:sz="0" w:space="0" w:color="auto"/>
        <w:left w:val="none" w:sz="0" w:space="0" w:color="auto"/>
        <w:bottom w:val="none" w:sz="0" w:space="0" w:color="auto"/>
        <w:right w:val="none" w:sz="0" w:space="0" w:color="auto"/>
      </w:divBdr>
      <w:divsChild>
        <w:div w:id="276839497">
          <w:marLeft w:val="0"/>
          <w:marRight w:val="0"/>
          <w:marTop w:val="0"/>
          <w:marBottom w:val="0"/>
          <w:divBdr>
            <w:top w:val="none" w:sz="0" w:space="0" w:color="auto"/>
            <w:left w:val="none" w:sz="0" w:space="0" w:color="auto"/>
            <w:bottom w:val="none" w:sz="0" w:space="0" w:color="auto"/>
            <w:right w:val="none" w:sz="0" w:space="0" w:color="auto"/>
          </w:divBdr>
        </w:div>
      </w:divsChild>
    </w:div>
    <w:div w:id="1613779839">
      <w:bodyDiv w:val="1"/>
      <w:marLeft w:val="0"/>
      <w:marRight w:val="0"/>
      <w:marTop w:val="0"/>
      <w:marBottom w:val="0"/>
      <w:divBdr>
        <w:top w:val="none" w:sz="0" w:space="0" w:color="auto"/>
        <w:left w:val="none" w:sz="0" w:space="0" w:color="auto"/>
        <w:bottom w:val="none" w:sz="0" w:space="0" w:color="auto"/>
        <w:right w:val="none" w:sz="0" w:space="0" w:color="auto"/>
      </w:divBdr>
    </w:div>
    <w:div w:id="1614047211">
      <w:bodyDiv w:val="1"/>
      <w:marLeft w:val="0"/>
      <w:marRight w:val="0"/>
      <w:marTop w:val="0"/>
      <w:marBottom w:val="0"/>
      <w:divBdr>
        <w:top w:val="none" w:sz="0" w:space="0" w:color="auto"/>
        <w:left w:val="none" w:sz="0" w:space="0" w:color="auto"/>
        <w:bottom w:val="none" w:sz="0" w:space="0" w:color="auto"/>
        <w:right w:val="none" w:sz="0" w:space="0" w:color="auto"/>
      </w:divBdr>
    </w:div>
    <w:div w:id="1673676549">
      <w:bodyDiv w:val="1"/>
      <w:marLeft w:val="0"/>
      <w:marRight w:val="0"/>
      <w:marTop w:val="0"/>
      <w:marBottom w:val="0"/>
      <w:divBdr>
        <w:top w:val="none" w:sz="0" w:space="0" w:color="auto"/>
        <w:left w:val="none" w:sz="0" w:space="0" w:color="auto"/>
        <w:bottom w:val="none" w:sz="0" w:space="0" w:color="auto"/>
        <w:right w:val="none" w:sz="0" w:space="0" w:color="auto"/>
      </w:divBdr>
    </w:div>
    <w:div w:id="1749575275">
      <w:bodyDiv w:val="1"/>
      <w:marLeft w:val="0"/>
      <w:marRight w:val="0"/>
      <w:marTop w:val="0"/>
      <w:marBottom w:val="0"/>
      <w:divBdr>
        <w:top w:val="none" w:sz="0" w:space="0" w:color="auto"/>
        <w:left w:val="none" w:sz="0" w:space="0" w:color="auto"/>
        <w:bottom w:val="none" w:sz="0" w:space="0" w:color="auto"/>
        <w:right w:val="none" w:sz="0" w:space="0" w:color="auto"/>
      </w:divBdr>
    </w:div>
    <w:div w:id="1768577364">
      <w:bodyDiv w:val="1"/>
      <w:marLeft w:val="0"/>
      <w:marRight w:val="0"/>
      <w:marTop w:val="0"/>
      <w:marBottom w:val="0"/>
      <w:divBdr>
        <w:top w:val="none" w:sz="0" w:space="0" w:color="auto"/>
        <w:left w:val="none" w:sz="0" w:space="0" w:color="auto"/>
        <w:bottom w:val="none" w:sz="0" w:space="0" w:color="auto"/>
        <w:right w:val="none" w:sz="0" w:space="0" w:color="auto"/>
      </w:divBdr>
      <w:divsChild>
        <w:div w:id="301737866">
          <w:marLeft w:val="0"/>
          <w:marRight w:val="0"/>
          <w:marTop w:val="0"/>
          <w:marBottom w:val="0"/>
          <w:divBdr>
            <w:top w:val="none" w:sz="0" w:space="0" w:color="auto"/>
            <w:left w:val="none" w:sz="0" w:space="0" w:color="auto"/>
            <w:bottom w:val="none" w:sz="0" w:space="0" w:color="auto"/>
            <w:right w:val="none" w:sz="0" w:space="0" w:color="auto"/>
          </w:divBdr>
        </w:div>
      </w:divsChild>
    </w:div>
    <w:div w:id="1861619675">
      <w:bodyDiv w:val="1"/>
      <w:marLeft w:val="0"/>
      <w:marRight w:val="0"/>
      <w:marTop w:val="0"/>
      <w:marBottom w:val="0"/>
      <w:divBdr>
        <w:top w:val="none" w:sz="0" w:space="0" w:color="auto"/>
        <w:left w:val="none" w:sz="0" w:space="0" w:color="auto"/>
        <w:bottom w:val="none" w:sz="0" w:space="0" w:color="auto"/>
        <w:right w:val="none" w:sz="0" w:space="0" w:color="auto"/>
      </w:divBdr>
    </w:div>
    <w:div w:id="1930848671">
      <w:bodyDiv w:val="1"/>
      <w:marLeft w:val="0"/>
      <w:marRight w:val="0"/>
      <w:marTop w:val="0"/>
      <w:marBottom w:val="0"/>
      <w:divBdr>
        <w:top w:val="none" w:sz="0" w:space="0" w:color="auto"/>
        <w:left w:val="none" w:sz="0" w:space="0" w:color="auto"/>
        <w:bottom w:val="none" w:sz="0" w:space="0" w:color="auto"/>
        <w:right w:val="none" w:sz="0" w:space="0" w:color="auto"/>
      </w:divBdr>
    </w:div>
    <w:div w:id="2029332519">
      <w:bodyDiv w:val="1"/>
      <w:marLeft w:val="0"/>
      <w:marRight w:val="0"/>
      <w:marTop w:val="0"/>
      <w:marBottom w:val="0"/>
      <w:divBdr>
        <w:top w:val="none" w:sz="0" w:space="0" w:color="auto"/>
        <w:left w:val="none" w:sz="0" w:space="0" w:color="auto"/>
        <w:bottom w:val="none" w:sz="0" w:space="0" w:color="auto"/>
        <w:right w:val="none" w:sz="0" w:space="0" w:color="auto"/>
      </w:divBdr>
    </w:div>
    <w:div w:id="206381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1097</Words>
  <Characters>6258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2017-11-19T02:55:00Z</dcterms:created>
  <dcterms:modified xsi:type="dcterms:W3CDTF">2017-11-19T02:55:00Z</dcterms:modified>
</cp:coreProperties>
</file>